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ayout w:type="fixed"/>
        <w:tblLook w:val="0000" w:firstRow="0" w:lastRow="0" w:firstColumn="0" w:lastColumn="0" w:noHBand="0" w:noVBand="0"/>
      </w:tblPr>
      <w:tblGrid>
        <w:gridCol w:w="4678"/>
        <w:gridCol w:w="4678"/>
      </w:tblGrid>
      <w:tr w:rsidR="00C81890" w:rsidRPr="00C81890" w:rsidTr="00402294">
        <w:trPr>
          <w:cantSplit/>
          <w:trHeight w:val="332"/>
          <w:jc w:val="center"/>
        </w:trPr>
        <w:tc>
          <w:tcPr>
            <w:tcW w:w="4678" w:type="dxa"/>
            <w:shd w:val="clear" w:color="auto" w:fill="auto"/>
            <w:tcMar>
              <w:top w:w="80" w:type="dxa"/>
              <w:left w:w="0" w:type="dxa"/>
              <w:bottom w:w="80" w:type="dxa"/>
              <w:right w:w="0" w:type="dxa"/>
            </w:tcMar>
          </w:tcPr>
          <w:p w:rsidR="00D81E34" w:rsidRPr="00C81890" w:rsidRDefault="00D81E34" w:rsidP="00E50F78">
            <w:pPr>
              <w:pStyle w:val="Body1"/>
              <w:jc w:val="center"/>
              <w:rPr>
                <w:b/>
                <w:color w:val="auto"/>
              </w:rPr>
            </w:pPr>
            <w:r w:rsidRPr="00C81890">
              <w:rPr>
                <w:b/>
                <w:color w:val="auto"/>
              </w:rPr>
              <w:t>BCH ĐOÀN TỈNH ĐỒNG THÁP</w:t>
            </w:r>
          </w:p>
          <w:p w:rsidR="00D81E34" w:rsidRPr="00C81890" w:rsidRDefault="00D81E34" w:rsidP="00E50F78">
            <w:pPr>
              <w:pStyle w:val="Body1"/>
              <w:ind w:firstLine="1"/>
              <w:jc w:val="center"/>
              <w:rPr>
                <w:color w:val="auto"/>
                <w:szCs w:val="28"/>
              </w:rPr>
            </w:pPr>
            <w:r w:rsidRPr="00C81890">
              <w:rPr>
                <w:color w:val="auto"/>
                <w:szCs w:val="28"/>
              </w:rPr>
              <w:t>***</w:t>
            </w:r>
          </w:p>
          <w:p w:rsidR="00D81E34" w:rsidRPr="00C81890" w:rsidRDefault="00D81E34" w:rsidP="00E50F78">
            <w:pPr>
              <w:pStyle w:val="Heading3"/>
              <w:spacing w:before="0"/>
              <w:jc w:val="center"/>
              <w:rPr>
                <w:rFonts w:ascii="Times New Roman" w:hAnsi="Times New Roman"/>
                <w:b w:val="0"/>
                <w:color w:val="auto"/>
                <w:sz w:val="28"/>
                <w:szCs w:val="28"/>
              </w:rPr>
            </w:pPr>
            <w:r w:rsidRPr="00C81890">
              <w:rPr>
                <w:rFonts w:ascii="Times New Roman" w:hAnsi="Times New Roman"/>
                <w:b w:val="0"/>
                <w:color w:val="auto"/>
                <w:sz w:val="28"/>
                <w:szCs w:val="28"/>
              </w:rPr>
              <w:t>Số</w:t>
            </w:r>
            <w:r w:rsidR="005922B6">
              <w:rPr>
                <w:rFonts w:ascii="Times New Roman" w:hAnsi="Times New Roman"/>
                <w:b w:val="0"/>
                <w:color w:val="auto"/>
                <w:sz w:val="28"/>
                <w:szCs w:val="28"/>
              </w:rPr>
              <w:t xml:space="preserve">: 20 </w:t>
            </w:r>
            <w:r w:rsidRPr="00C81890">
              <w:rPr>
                <w:rFonts w:ascii="Times New Roman" w:hAnsi="Times New Roman"/>
                <w:b w:val="0"/>
                <w:color w:val="auto"/>
                <w:sz w:val="28"/>
                <w:szCs w:val="28"/>
              </w:rPr>
              <w:t>-HD/TĐTN-VP</w:t>
            </w:r>
          </w:p>
          <w:p w:rsidR="00D81E34" w:rsidRPr="00C81890" w:rsidRDefault="00D81E34" w:rsidP="00D81E34">
            <w:pPr>
              <w:pStyle w:val="Body1"/>
              <w:rPr>
                <w:color w:val="auto"/>
              </w:rPr>
            </w:pPr>
            <w:r w:rsidRPr="00C81890">
              <w:rPr>
                <w:color w:val="auto"/>
              </w:rPr>
              <w:t xml:space="preserve">                       </w:t>
            </w:r>
          </w:p>
        </w:tc>
        <w:tc>
          <w:tcPr>
            <w:tcW w:w="4678" w:type="dxa"/>
            <w:shd w:val="clear" w:color="auto" w:fill="auto"/>
            <w:tcMar>
              <w:top w:w="80" w:type="dxa"/>
              <w:left w:w="0" w:type="dxa"/>
              <w:bottom w:w="80" w:type="dxa"/>
              <w:right w:w="0" w:type="dxa"/>
            </w:tcMar>
          </w:tcPr>
          <w:p w:rsidR="00D81E34" w:rsidRPr="00C81890" w:rsidRDefault="00D81E34" w:rsidP="00D81E34">
            <w:pPr>
              <w:pStyle w:val="Body1"/>
              <w:jc w:val="center"/>
              <w:rPr>
                <w:b/>
                <w:color w:val="auto"/>
                <w:sz w:val="30"/>
                <w:u w:val="single"/>
              </w:rPr>
            </w:pPr>
            <w:r w:rsidRPr="00C81890">
              <w:rPr>
                <w:b/>
                <w:caps/>
                <w:color w:val="auto"/>
                <w:sz w:val="30"/>
                <w:u w:val="single"/>
              </w:rPr>
              <w:t>ĐOÀN TNCS HỒ CHÍ MINH</w:t>
            </w:r>
          </w:p>
          <w:p w:rsidR="00D81E34" w:rsidRPr="00C81890" w:rsidRDefault="00D81E34" w:rsidP="00D81E34">
            <w:pPr>
              <w:pStyle w:val="Body1"/>
              <w:jc w:val="center"/>
              <w:rPr>
                <w:caps/>
                <w:color w:val="auto"/>
              </w:rPr>
            </w:pPr>
          </w:p>
          <w:p w:rsidR="00D81E34" w:rsidRPr="00C81890" w:rsidRDefault="00D81E34" w:rsidP="00D81E34">
            <w:pPr>
              <w:pStyle w:val="Body1"/>
              <w:jc w:val="center"/>
              <w:rPr>
                <w:i/>
                <w:color w:val="auto"/>
                <w:sz w:val="26"/>
              </w:rPr>
            </w:pPr>
            <w:r w:rsidRPr="00C81890">
              <w:rPr>
                <w:i/>
                <w:color w:val="auto"/>
                <w:sz w:val="26"/>
              </w:rPr>
              <w:t>Đồ</w:t>
            </w:r>
            <w:r w:rsidR="005922B6">
              <w:rPr>
                <w:i/>
                <w:color w:val="auto"/>
                <w:sz w:val="26"/>
              </w:rPr>
              <w:t>ng Tháp, ngày 01</w:t>
            </w:r>
            <w:bookmarkStart w:id="0" w:name="_GoBack"/>
            <w:bookmarkEnd w:id="0"/>
            <w:r w:rsidR="00081B48">
              <w:rPr>
                <w:i/>
                <w:color w:val="auto"/>
                <w:sz w:val="26"/>
              </w:rPr>
              <w:t xml:space="preserve"> tháng 4 </w:t>
            </w:r>
            <w:r w:rsidRPr="00C81890">
              <w:rPr>
                <w:i/>
                <w:color w:val="auto"/>
                <w:sz w:val="26"/>
              </w:rPr>
              <w:t>năm 2021</w:t>
            </w:r>
          </w:p>
        </w:tc>
      </w:tr>
    </w:tbl>
    <w:p w:rsidR="00223630" w:rsidRPr="00C81890" w:rsidRDefault="00223630" w:rsidP="00223630">
      <w:pPr>
        <w:tabs>
          <w:tab w:val="left" w:pos="5160"/>
        </w:tabs>
        <w:jc w:val="center"/>
        <w:rPr>
          <w:b/>
          <w:bCs/>
          <w:sz w:val="28"/>
          <w:szCs w:val="28"/>
        </w:rPr>
      </w:pPr>
      <w:r w:rsidRPr="00C81890">
        <w:rPr>
          <w:b/>
          <w:bCs/>
          <w:sz w:val="28"/>
          <w:szCs w:val="28"/>
        </w:rPr>
        <w:t xml:space="preserve">HƯỚNG DẪN </w:t>
      </w:r>
    </w:p>
    <w:p w:rsidR="00223630" w:rsidRPr="00C81890" w:rsidRDefault="00223630" w:rsidP="00223630">
      <w:pPr>
        <w:tabs>
          <w:tab w:val="left" w:pos="5160"/>
        </w:tabs>
        <w:jc w:val="center"/>
        <w:rPr>
          <w:b/>
          <w:sz w:val="28"/>
          <w:szCs w:val="28"/>
        </w:rPr>
      </w:pPr>
      <w:r w:rsidRPr="00C81890">
        <w:rPr>
          <w:b/>
          <w:bCs/>
          <w:sz w:val="28"/>
          <w:szCs w:val="28"/>
        </w:rPr>
        <w:t xml:space="preserve">đánh giá, minh chứng kết quả thực hiện </w:t>
      </w:r>
      <w:r w:rsidRPr="00C81890">
        <w:rPr>
          <w:b/>
          <w:sz w:val="28"/>
          <w:szCs w:val="28"/>
        </w:rPr>
        <w:t>chương trình thi đua</w:t>
      </w:r>
    </w:p>
    <w:p w:rsidR="00223630" w:rsidRPr="00C81890" w:rsidRDefault="00223630" w:rsidP="00223630">
      <w:pPr>
        <w:pStyle w:val="Body1"/>
        <w:jc w:val="center"/>
        <w:rPr>
          <w:b/>
          <w:color w:val="auto"/>
          <w:szCs w:val="28"/>
        </w:rPr>
      </w:pPr>
      <w:r w:rsidRPr="00C81890">
        <w:rPr>
          <w:b/>
          <w:color w:val="auto"/>
          <w:szCs w:val="28"/>
        </w:rPr>
        <w:t xml:space="preserve"> Công tác Đoàn và phong trào Thanh thiếu nhi năm 2021</w:t>
      </w:r>
    </w:p>
    <w:p w:rsidR="00D81E34" w:rsidRPr="00C81890" w:rsidRDefault="00D81E34" w:rsidP="00D81E34">
      <w:pPr>
        <w:pStyle w:val="Body1"/>
        <w:tabs>
          <w:tab w:val="left" w:pos="3390"/>
          <w:tab w:val="center" w:pos="7120"/>
        </w:tabs>
        <w:jc w:val="center"/>
        <w:rPr>
          <w:i/>
          <w:color w:val="auto"/>
        </w:rPr>
      </w:pPr>
      <w:r w:rsidRPr="00C81890">
        <w:rPr>
          <w:i/>
          <w:color w:val="auto"/>
        </w:rPr>
        <w:t xml:space="preserve">(Dành cho khối </w:t>
      </w:r>
      <w:r w:rsidR="002B4C8C" w:rsidRPr="00C81890">
        <w:rPr>
          <w:i/>
          <w:color w:val="auto"/>
        </w:rPr>
        <w:t>Đ</w:t>
      </w:r>
      <w:r w:rsidRPr="00C81890">
        <w:rPr>
          <w:i/>
          <w:color w:val="auto"/>
        </w:rPr>
        <w:t>oàn</w:t>
      </w:r>
      <w:r w:rsidR="002B4C8C" w:rsidRPr="00C81890">
        <w:rPr>
          <w:i/>
          <w:color w:val="auto"/>
        </w:rPr>
        <w:t xml:space="preserve"> trực thuộc</w:t>
      </w:r>
      <w:r w:rsidRPr="00C81890">
        <w:rPr>
          <w:i/>
          <w:color w:val="auto"/>
        </w:rPr>
        <w:t>)</w:t>
      </w:r>
    </w:p>
    <w:p w:rsidR="001F35E0" w:rsidRPr="00C81890" w:rsidRDefault="008911BC" w:rsidP="00D81E34">
      <w:pPr>
        <w:jc w:val="center"/>
        <w:rPr>
          <w:bCs/>
          <w:sz w:val="28"/>
          <w:szCs w:val="28"/>
        </w:rPr>
      </w:pPr>
      <w:r w:rsidRPr="00C81890">
        <w:rPr>
          <w:bCs/>
          <w:sz w:val="28"/>
          <w:szCs w:val="28"/>
        </w:rPr>
        <w:t>---------</w:t>
      </w:r>
    </w:p>
    <w:p w:rsidR="00D81E34" w:rsidRPr="00C81890" w:rsidRDefault="00D81E34" w:rsidP="00A70607">
      <w:pPr>
        <w:ind w:firstLine="720"/>
        <w:jc w:val="both"/>
        <w:rPr>
          <w:bCs/>
          <w:sz w:val="28"/>
          <w:szCs w:val="28"/>
        </w:rPr>
      </w:pPr>
    </w:p>
    <w:p w:rsidR="00223630" w:rsidRPr="00C81890" w:rsidRDefault="00223630" w:rsidP="00223630">
      <w:pPr>
        <w:pStyle w:val="Body1"/>
        <w:ind w:firstLine="709"/>
        <w:jc w:val="both"/>
        <w:rPr>
          <w:color w:val="auto"/>
          <w:szCs w:val="28"/>
        </w:rPr>
      </w:pPr>
      <w:r w:rsidRPr="00C81890">
        <w:rPr>
          <w:bCs/>
          <w:color w:val="auto"/>
          <w:szCs w:val="28"/>
        </w:rPr>
        <w:t xml:space="preserve">Căn cứ Chương trình công tác Năm và Chương trình thi đua thực hiện </w:t>
      </w:r>
      <w:r w:rsidRPr="00C81890">
        <w:rPr>
          <w:color w:val="auto"/>
        </w:rPr>
        <w:t>nhiệm vụ Công tác Đoàn và phong trào Thanh thiếu nhi năm 2021</w:t>
      </w:r>
      <w:r w:rsidRPr="00C81890">
        <w:rPr>
          <w:color w:val="auto"/>
          <w:szCs w:val="28"/>
        </w:rPr>
        <w:t>.</w:t>
      </w:r>
    </w:p>
    <w:p w:rsidR="001F35E0" w:rsidRPr="00C81890" w:rsidRDefault="00223630" w:rsidP="00A70607">
      <w:pPr>
        <w:ind w:firstLine="720"/>
        <w:jc w:val="both"/>
        <w:rPr>
          <w:sz w:val="28"/>
          <w:szCs w:val="28"/>
        </w:rPr>
      </w:pPr>
      <w:r w:rsidRPr="00C81890">
        <w:rPr>
          <w:sz w:val="28"/>
          <w:szCs w:val="28"/>
        </w:rPr>
        <w:t xml:space="preserve">Ban Thường vụ Tỉnh đoàn </w:t>
      </w:r>
      <w:r w:rsidRPr="00C81890">
        <w:rPr>
          <w:bCs/>
          <w:sz w:val="28"/>
          <w:szCs w:val="28"/>
        </w:rPr>
        <w:t>hướng dẫn đánh giá, minh chứng kết quả</w:t>
      </w:r>
      <w:r w:rsidRPr="00C81890">
        <w:rPr>
          <w:b/>
          <w:bCs/>
          <w:sz w:val="28"/>
          <w:szCs w:val="28"/>
        </w:rPr>
        <w:t xml:space="preserve"> </w:t>
      </w:r>
      <w:r w:rsidRPr="00C81890">
        <w:rPr>
          <w:bCs/>
          <w:sz w:val="28"/>
          <w:szCs w:val="28"/>
        </w:rPr>
        <w:t>thực hiện Chương trình thi đua c</w:t>
      </w:r>
      <w:r w:rsidRPr="00C81890">
        <w:rPr>
          <w:sz w:val="28"/>
          <w:szCs w:val="28"/>
        </w:rPr>
        <w:t>ông tác Đoàn và phong trào Thanh thiếu nhi năm 2021 dành cho khối Đoàn trực thuộc</w:t>
      </w:r>
      <w:r w:rsidR="00206651" w:rsidRPr="00C81890">
        <w:rPr>
          <w:i/>
          <w:sz w:val="28"/>
          <w:szCs w:val="28"/>
        </w:rPr>
        <w:t xml:space="preserve">, </w:t>
      </w:r>
      <w:r w:rsidR="00206651" w:rsidRPr="00C81890">
        <w:rPr>
          <w:sz w:val="28"/>
          <w:szCs w:val="28"/>
        </w:rPr>
        <w:t>cụ thể</w:t>
      </w:r>
      <w:r w:rsidR="00206651" w:rsidRPr="00C81890">
        <w:rPr>
          <w:i/>
          <w:sz w:val="28"/>
          <w:szCs w:val="28"/>
        </w:rPr>
        <w:t xml:space="preserve"> </w:t>
      </w:r>
      <w:r w:rsidR="008911BC" w:rsidRPr="00C81890">
        <w:rPr>
          <w:sz w:val="28"/>
          <w:szCs w:val="28"/>
        </w:rPr>
        <w:t>như sau:</w:t>
      </w:r>
    </w:p>
    <w:p w:rsidR="007C7179" w:rsidRDefault="007C7179" w:rsidP="007C7179">
      <w:pPr>
        <w:pStyle w:val="Body1"/>
        <w:ind w:firstLine="720"/>
        <w:jc w:val="both"/>
        <w:rPr>
          <w:b/>
          <w:color w:val="auto"/>
        </w:rPr>
      </w:pPr>
      <w:r w:rsidRPr="00C81890">
        <w:rPr>
          <w:b/>
          <w:color w:val="auto"/>
        </w:rPr>
        <w:t xml:space="preserve">I. NỘI DUNG THỰC HIỆN </w:t>
      </w:r>
    </w:p>
    <w:tbl>
      <w:tblPr>
        <w:tblW w:w="106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29"/>
        <w:gridCol w:w="3776"/>
        <w:gridCol w:w="993"/>
        <w:gridCol w:w="850"/>
        <w:gridCol w:w="4394"/>
      </w:tblGrid>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E9375A" w:rsidRPr="00C81890" w:rsidRDefault="00E9375A" w:rsidP="00C81890">
            <w:pPr>
              <w:pStyle w:val="Body1"/>
              <w:jc w:val="center"/>
              <w:rPr>
                <w:b/>
                <w:color w:val="auto"/>
                <w:szCs w:val="28"/>
              </w:rPr>
            </w:pPr>
            <w:r w:rsidRPr="00C81890">
              <w:rPr>
                <w:b/>
                <w:color w:val="auto"/>
                <w:szCs w:val="28"/>
              </w:rPr>
              <w:t>Stt</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center"/>
              <w:rPr>
                <w:b/>
                <w:color w:val="auto"/>
                <w:szCs w:val="28"/>
              </w:rPr>
            </w:pPr>
            <w:r w:rsidRPr="00C81890">
              <w:rPr>
                <w:b/>
                <w:color w:val="auto"/>
                <w:szCs w:val="28"/>
              </w:rPr>
              <w:t>Nội dung thực hiện</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 xml:space="preserve">Điểm </w:t>
            </w:r>
          </w:p>
          <w:p w:rsidR="00E9375A" w:rsidRPr="00C81890" w:rsidRDefault="00E9375A" w:rsidP="00C81890">
            <w:pPr>
              <w:pStyle w:val="Body1"/>
              <w:ind w:hanging="220"/>
              <w:jc w:val="center"/>
              <w:rPr>
                <w:b/>
                <w:color w:val="auto"/>
                <w:szCs w:val="28"/>
                <w:lang w:val="vi-VN"/>
              </w:rPr>
            </w:pPr>
            <w:r w:rsidRPr="00C81890">
              <w:rPr>
                <w:b/>
                <w:color w:val="auto"/>
                <w:szCs w:val="28"/>
                <w:lang w:val="vi-VN"/>
              </w:rPr>
              <w:t>chi tiết</w:t>
            </w:r>
          </w:p>
        </w:tc>
        <w:tc>
          <w:tcPr>
            <w:tcW w:w="850" w:type="dxa"/>
            <w:tcBorders>
              <w:bottom w:val="single" w:sz="4" w:space="0" w:color="auto"/>
            </w:tcBorders>
            <w:shd w:val="clear" w:color="auto" w:fill="FFFFFF"/>
            <w:vAlign w:val="center"/>
          </w:tcPr>
          <w:p w:rsidR="00E9375A" w:rsidRPr="00C81890" w:rsidRDefault="00E9375A" w:rsidP="00C81890">
            <w:pPr>
              <w:pStyle w:val="Body1"/>
              <w:ind w:right="-64"/>
              <w:jc w:val="center"/>
              <w:rPr>
                <w:b/>
                <w:color w:val="auto"/>
                <w:szCs w:val="28"/>
              </w:rPr>
            </w:pPr>
            <w:r w:rsidRPr="00C81890">
              <w:rPr>
                <w:b/>
                <w:color w:val="auto"/>
                <w:szCs w:val="28"/>
              </w:rPr>
              <w:t>Tổng điểm</w:t>
            </w:r>
          </w:p>
          <w:p w:rsidR="00E9375A" w:rsidRPr="00C81890" w:rsidRDefault="00E9375A" w:rsidP="00C81890">
            <w:pPr>
              <w:pStyle w:val="Body1"/>
              <w:ind w:right="-64"/>
              <w:jc w:val="center"/>
              <w:rPr>
                <w:rFonts w:eastAsia="Times New Roman"/>
                <w:b/>
                <w:bCs/>
                <w:color w:val="auto"/>
                <w:szCs w:val="28"/>
              </w:rPr>
            </w:pPr>
            <w:r w:rsidRPr="00C81890">
              <w:rPr>
                <w:b/>
                <w:color w:val="auto"/>
                <w:szCs w:val="28"/>
              </w:rPr>
              <w:t xml:space="preserve">   </w:t>
            </w:r>
            <w:r w:rsidRPr="00C81890">
              <w:rPr>
                <w:b/>
                <w:color w:val="auto"/>
                <w:szCs w:val="28"/>
                <w:lang w:val="vi-VN"/>
              </w:rPr>
              <w:t>2</w:t>
            </w:r>
            <w:r w:rsidRPr="00C81890">
              <w:rPr>
                <w:b/>
                <w:color w:val="auto"/>
                <w:szCs w:val="28"/>
              </w:rPr>
              <w:t>00</w:t>
            </w:r>
          </w:p>
        </w:tc>
        <w:tc>
          <w:tcPr>
            <w:tcW w:w="4394" w:type="dxa"/>
            <w:tcBorders>
              <w:bottom w:val="single" w:sz="4" w:space="0" w:color="auto"/>
            </w:tcBorders>
            <w:shd w:val="clear" w:color="auto" w:fill="FFFFFF"/>
            <w:vAlign w:val="center"/>
          </w:tcPr>
          <w:p w:rsidR="00223630" w:rsidRPr="00C81890" w:rsidRDefault="00223630" w:rsidP="00C81890">
            <w:pPr>
              <w:pStyle w:val="Body1"/>
              <w:ind w:right="-64"/>
              <w:jc w:val="center"/>
              <w:rPr>
                <w:rFonts w:eastAsia="Times New Roman"/>
                <w:b/>
                <w:bCs/>
                <w:color w:val="auto"/>
                <w:szCs w:val="28"/>
              </w:rPr>
            </w:pPr>
            <w:r w:rsidRPr="00C81890">
              <w:rPr>
                <w:rFonts w:eastAsia="Times New Roman"/>
                <w:b/>
                <w:bCs/>
                <w:color w:val="auto"/>
                <w:szCs w:val="28"/>
              </w:rPr>
              <w:t xml:space="preserve">Yêu cầu đánh giá kết quả thực hiện </w:t>
            </w:r>
          </w:p>
          <w:p w:rsidR="00E9375A" w:rsidRPr="00C81890" w:rsidRDefault="00223630" w:rsidP="00C81890">
            <w:pPr>
              <w:pStyle w:val="Body1"/>
              <w:ind w:right="-64"/>
              <w:jc w:val="center"/>
              <w:rPr>
                <w:b/>
                <w:color w:val="auto"/>
                <w:szCs w:val="28"/>
              </w:rPr>
            </w:pPr>
            <w:r w:rsidRPr="00C81890">
              <w:rPr>
                <w:rFonts w:eastAsia="Times New Roman"/>
                <w:b/>
                <w:bCs/>
                <w:color w:val="auto"/>
                <w:szCs w:val="28"/>
              </w:rPr>
              <w:t xml:space="preserve">và minh chứng </w:t>
            </w:r>
          </w:p>
        </w:tc>
      </w:tr>
      <w:tr w:rsidR="00C81890" w:rsidRPr="00C81890" w:rsidTr="003553D3">
        <w:trPr>
          <w:cantSplit/>
          <w:trHeight w:val="25"/>
        </w:trPr>
        <w:tc>
          <w:tcPr>
            <w:tcW w:w="4405" w:type="dxa"/>
            <w:gridSpan w:val="2"/>
            <w:shd w:val="clear" w:color="auto" w:fill="FFFFFF"/>
            <w:tcMar>
              <w:top w:w="80" w:type="dxa"/>
              <w:left w:w="0" w:type="dxa"/>
              <w:bottom w:w="80" w:type="dxa"/>
              <w:right w:w="0" w:type="dxa"/>
            </w:tcMar>
            <w:vAlign w:val="center"/>
          </w:tcPr>
          <w:p w:rsidR="00E9375A" w:rsidRPr="00C81890" w:rsidRDefault="00E9375A" w:rsidP="00C81890">
            <w:pPr>
              <w:pStyle w:val="Body1"/>
              <w:jc w:val="center"/>
              <w:rPr>
                <w:b/>
                <w:color w:val="auto"/>
                <w:szCs w:val="28"/>
                <w:lang w:val="vi-VN"/>
              </w:rPr>
            </w:pPr>
            <w:r w:rsidRPr="00C81890">
              <w:rPr>
                <w:b/>
                <w:color w:val="auto"/>
                <w:szCs w:val="28"/>
                <w:lang w:val="vi-VN"/>
              </w:rPr>
              <w:t xml:space="preserve">1. Công tác tuyên truyền, giáo dục </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p>
        </w:tc>
        <w:tc>
          <w:tcPr>
            <w:tcW w:w="850" w:type="dxa"/>
            <w:tcBorders>
              <w:bottom w:val="single" w:sz="4" w:space="0" w:color="auto"/>
            </w:tcBorders>
            <w:shd w:val="clear" w:color="auto" w:fill="FFFFFF"/>
          </w:tcPr>
          <w:p w:rsidR="00E9375A" w:rsidRPr="00C81890" w:rsidRDefault="00E9375A" w:rsidP="00C81890">
            <w:pPr>
              <w:pStyle w:val="Body1"/>
              <w:ind w:right="-64"/>
              <w:jc w:val="center"/>
              <w:rPr>
                <w:b/>
                <w:color w:val="auto"/>
                <w:szCs w:val="28"/>
              </w:rPr>
            </w:pPr>
            <w:r w:rsidRPr="00C81890">
              <w:rPr>
                <w:rFonts w:eastAsia="Times New Roman"/>
                <w:b/>
                <w:bCs/>
                <w:color w:val="auto"/>
                <w:szCs w:val="28"/>
                <w:lang w:val="vi-VN"/>
              </w:rPr>
              <w:t>60đ</w:t>
            </w:r>
          </w:p>
        </w:tc>
        <w:tc>
          <w:tcPr>
            <w:tcW w:w="4394" w:type="dxa"/>
            <w:tcBorders>
              <w:bottom w:val="single" w:sz="4" w:space="0" w:color="auto"/>
            </w:tcBorders>
            <w:shd w:val="clear" w:color="auto" w:fill="FFFFFF"/>
            <w:vAlign w:val="center"/>
          </w:tcPr>
          <w:p w:rsidR="00E9375A" w:rsidRPr="00C81890" w:rsidRDefault="00EA3BA4" w:rsidP="00C81890">
            <w:pPr>
              <w:pStyle w:val="Body1"/>
              <w:ind w:right="-64"/>
              <w:jc w:val="center"/>
              <w:rPr>
                <w:rFonts w:eastAsia="Times New Roman"/>
                <w:b/>
                <w:bCs/>
                <w:color w:val="auto"/>
                <w:szCs w:val="28"/>
              </w:rPr>
            </w:pPr>
            <w:r w:rsidRPr="00C81890">
              <w:rPr>
                <w:i/>
                <w:color w:val="auto"/>
                <w:szCs w:val="28"/>
                <w:lang w:val="sv-SE"/>
              </w:rPr>
              <w:t>Ban Tuyên giáo phụ trách</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t>1.1</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b/>
                <w:color w:val="auto"/>
                <w:szCs w:val="28"/>
                <w:lang w:val="vi-VN"/>
              </w:rPr>
            </w:pPr>
            <w:r w:rsidRPr="00C81890">
              <w:rPr>
                <w:color w:val="auto"/>
                <w:spacing w:val="-10"/>
                <w:szCs w:val="28"/>
                <w:lang w:val="da-DK"/>
              </w:rPr>
              <w:t xml:space="preserve">Đoàn trực thuộc </w:t>
            </w:r>
            <w:r w:rsidRPr="00C81890">
              <w:rPr>
                <w:color w:val="auto"/>
                <w:spacing w:val="-10"/>
                <w:szCs w:val="28"/>
                <w:lang w:val="it-IT"/>
              </w:rPr>
              <w:t xml:space="preserve">có tổ chức hoạt động tuyên truyền kỷ niệm 110 năm ngày Bác Hồ ra đi tìm đường cứu nước </w:t>
            </w:r>
            <w:r w:rsidRPr="00C81890">
              <w:rPr>
                <w:color w:val="auto"/>
                <w:szCs w:val="28"/>
                <w:lang w:val="vi-VN"/>
              </w:rPr>
              <w:t>(05/6/1911</w:t>
            </w:r>
            <w:r w:rsidR="001A3733" w:rsidRPr="00C81890">
              <w:rPr>
                <w:color w:val="auto"/>
                <w:szCs w:val="28"/>
              </w:rPr>
              <w:t xml:space="preserve">    -  </w:t>
            </w:r>
            <w:r w:rsidRPr="00C81890">
              <w:rPr>
                <w:color w:val="auto"/>
                <w:szCs w:val="28"/>
                <w:lang w:val="vi-VN"/>
              </w:rPr>
              <w:t>05/6/2021).</w:t>
            </w:r>
          </w:p>
        </w:tc>
        <w:tc>
          <w:tcPr>
            <w:tcW w:w="993" w:type="dxa"/>
            <w:tcBorders>
              <w:bottom w:val="single" w:sz="4" w:space="0" w:color="auto"/>
            </w:tcBorders>
            <w:shd w:val="clear" w:color="auto" w:fill="FFFFFF"/>
            <w:vAlign w:val="center"/>
          </w:tcPr>
          <w:p w:rsidR="00E9375A" w:rsidRPr="00C81890" w:rsidRDefault="00C81890" w:rsidP="00C81890">
            <w:pPr>
              <w:pStyle w:val="Body1"/>
              <w:ind w:hanging="220"/>
              <w:jc w:val="center"/>
              <w:rPr>
                <w:b/>
                <w:color w:val="auto"/>
                <w:szCs w:val="28"/>
                <w:lang w:val="vi-VN"/>
              </w:rPr>
            </w:pPr>
            <w:r>
              <w:rPr>
                <w:b/>
                <w:color w:val="auto"/>
                <w:szCs w:val="28"/>
              </w:rPr>
              <w:t xml:space="preserve">  </w:t>
            </w:r>
            <w:r w:rsidR="00E9375A" w:rsidRPr="00C81890">
              <w:rPr>
                <w:b/>
                <w:color w:val="auto"/>
                <w:szCs w:val="28"/>
                <w:lang w:val="vi-VN"/>
              </w:rPr>
              <w:t>3đ</w:t>
            </w:r>
          </w:p>
        </w:tc>
        <w:tc>
          <w:tcPr>
            <w:tcW w:w="850" w:type="dxa"/>
            <w:tcBorders>
              <w:bottom w:val="single" w:sz="4" w:space="0" w:color="auto"/>
            </w:tcBorders>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3đ</w:t>
            </w: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rPr>
            </w:pPr>
            <w:r w:rsidRPr="00C81890">
              <w:rPr>
                <w:sz w:val="28"/>
                <w:szCs w:val="28"/>
                <w:lang w:val="vi-VN"/>
              </w:rPr>
              <w:t xml:space="preserve">1. Nêu tóm tắt kết quả tổ chức </w:t>
            </w:r>
            <w:r w:rsidRPr="00C81890">
              <w:rPr>
                <w:i/>
                <w:sz w:val="28"/>
                <w:szCs w:val="28"/>
                <w:lang w:val="vi-VN"/>
              </w:rPr>
              <w:t xml:space="preserve">(phương thức triển khai, tuyên truyền, số người tham dự/tiếp cận) </w:t>
            </w:r>
            <w:r w:rsidRPr="00C81890">
              <w:rPr>
                <w:sz w:val="28"/>
                <w:szCs w:val="28"/>
                <w:lang w:val="vi-VN"/>
              </w:rPr>
              <w:t xml:space="preserve">và trích yếu các văn bản đã triển khai </w:t>
            </w:r>
            <w:r w:rsidRPr="00C81890">
              <w:rPr>
                <w:i/>
                <w:sz w:val="28"/>
                <w:szCs w:val="28"/>
                <w:lang w:val="vi-VN"/>
              </w:rPr>
              <w:t>(số, ngày, tháng, năm)</w:t>
            </w:r>
            <w:r w:rsidRPr="00C81890">
              <w:rPr>
                <w:sz w:val="28"/>
                <w:szCs w:val="28"/>
                <w:lang w:val="vi-VN"/>
              </w:rPr>
              <w:t xml:space="preserve"> trong phần mềm </w:t>
            </w:r>
            <w:r w:rsidR="00326F5F" w:rsidRPr="00C81890">
              <w:rPr>
                <w:sz w:val="28"/>
                <w:szCs w:val="28"/>
                <w:lang w:val="vi-VN"/>
              </w:rPr>
              <w:t>Base Wework</w:t>
            </w:r>
            <w:r w:rsidRPr="00C81890">
              <w:rPr>
                <w:sz w:val="28"/>
                <w:szCs w:val="28"/>
                <w:lang w:val="vi-VN"/>
              </w:rPr>
              <w:t xml:space="preserve"> (1đ)</w:t>
            </w:r>
            <w:r w:rsidR="00326F5F" w:rsidRPr="00C81890">
              <w:rPr>
                <w:sz w:val="28"/>
                <w:szCs w:val="28"/>
              </w:rPr>
              <w:t>.</w:t>
            </w:r>
          </w:p>
          <w:p w:rsidR="00E9375A" w:rsidRPr="00C81890" w:rsidRDefault="00E9375A" w:rsidP="00F608D8">
            <w:pPr>
              <w:pStyle w:val="Body1"/>
              <w:ind w:right="-64"/>
              <w:jc w:val="both"/>
              <w:rPr>
                <w:rFonts w:eastAsia="Times New Roman"/>
                <w:b/>
                <w:bCs/>
                <w:color w:val="auto"/>
                <w:szCs w:val="28"/>
              </w:rPr>
            </w:pPr>
            <w:r w:rsidRPr="00C81890">
              <w:rPr>
                <w:rFonts w:eastAsia="Times New Roman"/>
                <w:color w:val="auto"/>
                <w:szCs w:val="28"/>
                <w:lang w:val="vi-VN"/>
              </w:rPr>
              <w:t>2. Có đường</w:t>
            </w:r>
            <w:r w:rsidR="004F7174" w:rsidRPr="00C81890">
              <w:rPr>
                <w:rFonts w:eastAsia="Times New Roman"/>
                <w:color w:val="auto"/>
                <w:szCs w:val="28"/>
                <w:lang w:val="vi-VN"/>
              </w:rPr>
              <w:t xml:space="preserve"> link tin</w:t>
            </w:r>
            <w:r w:rsidR="00F608D8">
              <w:rPr>
                <w:rFonts w:eastAsia="Times New Roman"/>
                <w:color w:val="auto"/>
                <w:szCs w:val="28"/>
              </w:rPr>
              <w:t xml:space="preserve"> (hoặc</w:t>
            </w:r>
            <w:r w:rsidR="004F7174" w:rsidRPr="00C81890">
              <w:rPr>
                <w:rFonts w:eastAsia="Times New Roman"/>
                <w:color w:val="auto"/>
                <w:szCs w:val="28"/>
                <w:lang w:val="vi-VN"/>
              </w:rPr>
              <w:t xml:space="preserve"> bài</w:t>
            </w:r>
            <w:r w:rsidR="00F608D8">
              <w:rPr>
                <w:rFonts w:eastAsia="Times New Roman"/>
                <w:color w:val="auto"/>
                <w:szCs w:val="28"/>
              </w:rPr>
              <w:t xml:space="preserve"> viết)</w:t>
            </w:r>
            <w:r w:rsidR="004F7174" w:rsidRPr="00C81890">
              <w:rPr>
                <w:rFonts w:eastAsia="Times New Roman"/>
                <w:color w:val="auto"/>
                <w:szCs w:val="28"/>
                <w:lang w:val="vi-VN"/>
              </w:rPr>
              <w:t xml:space="preserve"> (1đ) và hình ảnh </w:t>
            </w:r>
            <w:r w:rsidRPr="00C81890">
              <w:rPr>
                <w:rFonts w:eastAsia="Times New Roman"/>
                <w:color w:val="auto"/>
                <w:szCs w:val="28"/>
                <w:lang w:val="vi-VN"/>
              </w:rPr>
              <w:t xml:space="preserve">về các hoạt động </w:t>
            </w:r>
            <w:r w:rsidRPr="00C81890">
              <w:rPr>
                <w:rFonts w:eastAsia="Times New Roman"/>
                <w:i/>
                <w:color w:val="auto"/>
                <w:szCs w:val="28"/>
                <w:lang w:val="vi-VN"/>
              </w:rPr>
              <w:t>(hình ảnh phải rõ nội dung, thời gian, địa điểm tổ chức)</w:t>
            </w:r>
            <w:r w:rsidRPr="00C81890">
              <w:rPr>
                <w:rFonts w:eastAsia="Times New Roman"/>
                <w:color w:val="auto"/>
                <w:szCs w:val="28"/>
                <w:lang w:val="vi-VN"/>
              </w:rPr>
              <w:t xml:space="preserve"> (1đ) nộp qua phần mềm </w:t>
            </w:r>
            <w:r w:rsidR="004F7174" w:rsidRPr="00C81890">
              <w:rPr>
                <w:color w:val="auto"/>
                <w:szCs w:val="28"/>
                <w:lang w:val="vi-VN"/>
              </w:rPr>
              <w:t xml:space="preserve">Base Wework </w:t>
            </w:r>
            <w:r w:rsidRPr="00C81890">
              <w:rPr>
                <w:rFonts w:eastAsia="Times New Roman"/>
                <w:color w:val="auto"/>
                <w:szCs w:val="28"/>
                <w:lang w:val="vi-VN"/>
              </w:rPr>
              <w:t xml:space="preserve"> trong vòng </w:t>
            </w:r>
            <w:r w:rsidR="004F7174" w:rsidRPr="00C81890">
              <w:rPr>
                <w:rFonts w:eastAsia="Times New Roman"/>
                <w:color w:val="auto"/>
                <w:szCs w:val="28"/>
              </w:rPr>
              <w:t>0</w:t>
            </w:r>
            <w:r w:rsidRPr="00C81890">
              <w:rPr>
                <w:rFonts w:eastAsia="Times New Roman"/>
                <w:color w:val="auto"/>
                <w:szCs w:val="28"/>
                <w:lang w:val="vi-VN"/>
              </w:rPr>
              <w:t>1 tháng kể từ ngày tổ chức</w:t>
            </w:r>
            <w:r w:rsidR="004F7174" w:rsidRPr="00C81890">
              <w:rPr>
                <w:rFonts w:eastAsia="Times New Roman"/>
                <w:color w:val="auto"/>
                <w:szCs w:val="28"/>
              </w:rPr>
              <w:t>.</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t>1.2</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b/>
                <w:color w:val="auto"/>
                <w:szCs w:val="28"/>
                <w:lang w:val="vi-VN"/>
              </w:rPr>
            </w:pPr>
            <w:r w:rsidRPr="00C81890">
              <w:rPr>
                <w:color w:val="auto"/>
                <w:spacing w:val="-10"/>
                <w:szCs w:val="28"/>
                <w:lang w:val="da-DK"/>
              </w:rPr>
              <w:t xml:space="preserve">Đoàn trực thuộc </w:t>
            </w:r>
            <w:r w:rsidRPr="00C81890">
              <w:rPr>
                <w:color w:val="auto"/>
                <w:spacing w:val="-10"/>
                <w:szCs w:val="28"/>
                <w:lang w:val="it-IT"/>
              </w:rPr>
              <w:t xml:space="preserve">có tổ chức hoạt động tuyên truyền kỷ niệm 80 năm ngày Bác Hồ về nước trực tiếp lãnh đạo cách mạng Việt Nam </w:t>
            </w:r>
            <w:r w:rsidR="00AF5198">
              <w:rPr>
                <w:color w:val="auto"/>
                <w:szCs w:val="28"/>
                <w:lang w:val="vi-VN"/>
              </w:rPr>
              <w:t>(28/01</w:t>
            </w:r>
            <w:r w:rsidRPr="00C81890">
              <w:rPr>
                <w:color w:val="auto"/>
                <w:szCs w:val="28"/>
                <w:lang w:val="vi-VN"/>
              </w:rPr>
              <w:t>/1941</w:t>
            </w:r>
            <w:r w:rsidR="00AF5198">
              <w:rPr>
                <w:color w:val="auto"/>
                <w:szCs w:val="28"/>
              </w:rPr>
              <w:t xml:space="preserve"> </w:t>
            </w:r>
            <w:r w:rsidRPr="00C81890">
              <w:rPr>
                <w:color w:val="auto"/>
                <w:szCs w:val="28"/>
                <w:lang w:val="vi-VN"/>
              </w:rPr>
              <w:t>-</w:t>
            </w:r>
            <w:r w:rsidR="00AF5198">
              <w:rPr>
                <w:color w:val="auto"/>
                <w:szCs w:val="28"/>
              </w:rPr>
              <w:t xml:space="preserve"> </w:t>
            </w:r>
            <w:r w:rsidRPr="00C81890">
              <w:rPr>
                <w:color w:val="auto"/>
                <w:szCs w:val="28"/>
                <w:lang w:val="vi-VN"/>
              </w:rPr>
              <w:t>28/01/2021).</w:t>
            </w:r>
          </w:p>
        </w:tc>
        <w:tc>
          <w:tcPr>
            <w:tcW w:w="993" w:type="dxa"/>
            <w:tcBorders>
              <w:bottom w:val="single" w:sz="4" w:space="0" w:color="auto"/>
            </w:tcBorders>
            <w:shd w:val="clear" w:color="auto" w:fill="FFFFFF"/>
            <w:vAlign w:val="center"/>
          </w:tcPr>
          <w:p w:rsidR="00E9375A" w:rsidRPr="00C81890" w:rsidRDefault="00C81890" w:rsidP="00C81890">
            <w:pPr>
              <w:pStyle w:val="Body1"/>
              <w:ind w:hanging="220"/>
              <w:jc w:val="center"/>
              <w:rPr>
                <w:b/>
                <w:color w:val="auto"/>
                <w:szCs w:val="28"/>
                <w:lang w:val="vi-VN"/>
              </w:rPr>
            </w:pPr>
            <w:r>
              <w:rPr>
                <w:b/>
                <w:color w:val="auto"/>
                <w:szCs w:val="28"/>
              </w:rPr>
              <w:t xml:space="preserve">  </w:t>
            </w:r>
            <w:r w:rsidR="00E9375A" w:rsidRPr="00C81890">
              <w:rPr>
                <w:b/>
                <w:color w:val="auto"/>
                <w:szCs w:val="28"/>
                <w:lang w:val="vi-VN"/>
              </w:rPr>
              <w:t>3đ</w:t>
            </w:r>
          </w:p>
        </w:tc>
        <w:tc>
          <w:tcPr>
            <w:tcW w:w="850" w:type="dxa"/>
            <w:tcBorders>
              <w:bottom w:val="single" w:sz="4" w:space="0" w:color="auto"/>
            </w:tcBorders>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3đ</w:t>
            </w: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rPr>
            </w:pPr>
            <w:r w:rsidRPr="00C81890">
              <w:rPr>
                <w:sz w:val="28"/>
                <w:szCs w:val="28"/>
                <w:lang w:val="vi-VN"/>
              </w:rPr>
              <w:t xml:space="preserve">1. Nêu tóm tắt kết quả tổ chức </w:t>
            </w:r>
            <w:r w:rsidRPr="00C81890">
              <w:rPr>
                <w:i/>
                <w:sz w:val="28"/>
                <w:szCs w:val="28"/>
                <w:lang w:val="vi-VN"/>
              </w:rPr>
              <w:t xml:space="preserve">(phương thức triển khai, tuyên truyền, số người tham dự/tiếp cận) </w:t>
            </w:r>
            <w:r w:rsidRPr="00C81890">
              <w:rPr>
                <w:sz w:val="28"/>
                <w:szCs w:val="28"/>
                <w:lang w:val="vi-VN"/>
              </w:rPr>
              <w:t xml:space="preserve">và trích yếu các văn bản đã triển khai </w:t>
            </w:r>
            <w:r w:rsidRPr="00C81890">
              <w:rPr>
                <w:i/>
                <w:sz w:val="28"/>
                <w:szCs w:val="28"/>
                <w:lang w:val="vi-VN"/>
              </w:rPr>
              <w:t>(số, ngày, tháng, năm)</w:t>
            </w:r>
            <w:r w:rsidRPr="00C81890">
              <w:rPr>
                <w:sz w:val="28"/>
                <w:szCs w:val="28"/>
                <w:lang w:val="vi-VN"/>
              </w:rPr>
              <w:t xml:space="preserve"> trong phần mềm </w:t>
            </w:r>
            <w:r w:rsidR="001A3733" w:rsidRPr="00C81890">
              <w:rPr>
                <w:sz w:val="28"/>
                <w:szCs w:val="28"/>
                <w:lang w:val="vi-VN"/>
              </w:rPr>
              <w:t xml:space="preserve">Base Wework </w:t>
            </w:r>
            <w:r w:rsidRPr="00C81890">
              <w:rPr>
                <w:sz w:val="28"/>
                <w:szCs w:val="28"/>
                <w:lang w:val="vi-VN"/>
              </w:rPr>
              <w:t xml:space="preserve"> (1đ)</w:t>
            </w:r>
            <w:r w:rsidR="001A3733" w:rsidRPr="00C81890">
              <w:rPr>
                <w:sz w:val="28"/>
                <w:szCs w:val="28"/>
              </w:rPr>
              <w:t>.</w:t>
            </w:r>
          </w:p>
          <w:p w:rsidR="00E9375A" w:rsidRPr="00C81890" w:rsidRDefault="00E9375A" w:rsidP="00C81890">
            <w:pPr>
              <w:pStyle w:val="Body1"/>
              <w:ind w:right="-64"/>
              <w:jc w:val="both"/>
              <w:rPr>
                <w:rFonts w:eastAsia="Times New Roman"/>
                <w:b/>
                <w:bCs/>
                <w:color w:val="auto"/>
                <w:szCs w:val="28"/>
              </w:rPr>
            </w:pPr>
            <w:r w:rsidRPr="00C81890">
              <w:rPr>
                <w:rFonts w:eastAsia="Times New Roman"/>
                <w:color w:val="auto"/>
                <w:szCs w:val="28"/>
                <w:lang w:val="vi-VN"/>
              </w:rPr>
              <w:t>2. Có đường link tin</w:t>
            </w:r>
            <w:r w:rsidR="00F608D8">
              <w:rPr>
                <w:rFonts w:eastAsia="Times New Roman"/>
                <w:color w:val="auto"/>
                <w:szCs w:val="28"/>
              </w:rPr>
              <w:t xml:space="preserve"> (hoặc</w:t>
            </w:r>
            <w:r w:rsidR="00F608D8" w:rsidRPr="00C81890">
              <w:rPr>
                <w:rFonts w:eastAsia="Times New Roman"/>
                <w:color w:val="auto"/>
                <w:szCs w:val="28"/>
                <w:lang w:val="vi-VN"/>
              </w:rPr>
              <w:t xml:space="preserve"> bài</w:t>
            </w:r>
            <w:r w:rsidR="00F608D8">
              <w:rPr>
                <w:rFonts w:eastAsia="Times New Roman"/>
                <w:color w:val="auto"/>
                <w:szCs w:val="28"/>
              </w:rPr>
              <w:t xml:space="preserve"> viết)</w:t>
            </w:r>
            <w:r w:rsidRPr="00C81890">
              <w:rPr>
                <w:rFonts w:eastAsia="Times New Roman"/>
                <w:color w:val="auto"/>
                <w:szCs w:val="28"/>
                <w:lang w:val="vi-VN"/>
              </w:rPr>
              <w:t xml:space="preserve"> (1đ) và hình ảnh về các hoạt động </w:t>
            </w:r>
            <w:r w:rsidRPr="00C81890">
              <w:rPr>
                <w:rFonts w:eastAsia="Times New Roman"/>
                <w:i/>
                <w:color w:val="auto"/>
                <w:szCs w:val="28"/>
                <w:lang w:val="vi-VN"/>
              </w:rPr>
              <w:t>(hình ảnh phải rõ nội dung, thời gian, địa điểm tổ chức)</w:t>
            </w:r>
            <w:r w:rsidRPr="00C81890">
              <w:rPr>
                <w:rFonts w:eastAsia="Times New Roman"/>
                <w:color w:val="auto"/>
                <w:szCs w:val="28"/>
                <w:lang w:val="vi-VN"/>
              </w:rPr>
              <w:t xml:space="preserve"> (1đ) nộp qua phần mềm </w:t>
            </w:r>
            <w:r w:rsidR="001A3733" w:rsidRPr="00C81890">
              <w:rPr>
                <w:color w:val="auto"/>
                <w:szCs w:val="28"/>
                <w:lang w:val="vi-VN"/>
              </w:rPr>
              <w:t xml:space="preserve">Base Wework </w:t>
            </w:r>
            <w:r w:rsidRPr="00C81890">
              <w:rPr>
                <w:rFonts w:eastAsia="Times New Roman"/>
                <w:color w:val="auto"/>
                <w:szCs w:val="28"/>
                <w:lang w:val="vi-VN"/>
              </w:rPr>
              <w:t xml:space="preserve"> trong vòng </w:t>
            </w:r>
            <w:r w:rsidR="001A3733" w:rsidRPr="00C81890">
              <w:rPr>
                <w:rFonts w:eastAsia="Times New Roman"/>
                <w:color w:val="auto"/>
                <w:szCs w:val="28"/>
              </w:rPr>
              <w:t>0</w:t>
            </w:r>
            <w:r w:rsidRPr="00C81890">
              <w:rPr>
                <w:rFonts w:eastAsia="Times New Roman"/>
                <w:color w:val="auto"/>
                <w:szCs w:val="28"/>
                <w:lang w:val="vi-VN"/>
              </w:rPr>
              <w:t>1 tháng kể từ ngày tổ chức</w:t>
            </w:r>
            <w:r w:rsidR="001A3733" w:rsidRPr="00C81890">
              <w:rPr>
                <w:rFonts w:eastAsia="Times New Roman"/>
                <w:color w:val="auto"/>
                <w:szCs w:val="28"/>
              </w:rPr>
              <w:t>.</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lastRenderedPageBreak/>
              <w:t>1.3</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b/>
                <w:color w:val="auto"/>
                <w:szCs w:val="28"/>
                <w:lang w:val="vi-VN"/>
              </w:rPr>
            </w:pPr>
            <w:r w:rsidRPr="00C81890">
              <w:rPr>
                <w:color w:val="auto"/>
                <w:spacing w:val="-10"/>
                <w:szCs w:val="28"/>
                <w:lang w:val="vi-VN"/>
              </w:rPr>
              <w:t>100% cán bộ Đoàn, đoàn viên được học tập, quán triệt về các nghị quyết, chủ trương của Đảng; nghị quyết, kết luận, chương trình của Đoàn.</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3đ</w:t>
            </w:r>
          </w:p>
        </w:tc>
        <w:tc>
          <w:tcPr>
            <w:tcW w:w="850" w:type="dxa"/>
            <w:tcBorders>
              <w:bottom w:val="single" w:sz="4" w:space="0" w:color="auto"/>
            </w:tcBorders>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3đ</w:t>
            </w: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lang w:val="vi-VN"/>
              </w:rPr>
            </w:pPr>
            <w:r w:rsidRPr="00C81890">
              <w:rPr>
                <w:sz w:val="28"/>
                <w:szCs w:val="28"/>
                <w:lang w:val="vi-VN"/>
              </w:rPr>
              <w:t xml:space="preserve">1. Nêu tóm tắt kết quả tổ chức </w:t>
            </w:r>
            <w:r w:rsidRPr="00C81890">
              <w:rPr>
                <w:i/>
                <w:sz w:val="28"/>
                <w:szCs w:val="28"/>
                <w:lang w:val="vi-VN"/>
              </w:rPr>
              <w:t xml:space="preserve">(quy mô, hình thức, số lượng cán bộ đoàn được học tập/tổng số cán bộ đoàn, số lượng đoàn viên được học tập/tổng số đoàn viên, </w:t>
            </w:r>
            <w:r w:rsidRPr="00C81890">
              <w:rPr>
                <w:i/>
                <w:sz w:val="28"/>
                <w:szCs w:val="28"/>
                <w:lang w:val="da-DK"/>
              </w:rPr>
              <w:t>nêu rõ tỷ lệ phần trăm</w:t>
            </w:r>
            <w:r w:rsidRPr="00C81890">
              <w:rPr>
                <w:i/>
                <w:sz w:val="28"/>
                <w:szCs w:val="28"/>
                <w:lang w:val="vi-VN"/>
              </w:rPr>
              <w:t>)</w:t>
            </w:r>
            <w:r w:rsidRPr="00C81890">
              <w:rPr>
                <w:sz w:val="28"/>
                <w:szCs w:val="28"/>
                <w:lang w:val="vi-VN"/>
              </w:rPr>
              <w:t xml:space="preserve"> và trích yếu các văn bản đã triển khai </w:t>
            </w:r>
            <w:r w:rsidRPr="00C81890">
              <w:rPr>
                <w:i/>
                <w:sz w:val="28"/>
                <w:szCs w:val="28"/>
                <w:lang w:val="vi-VN"/>
              </w:rPr>
              <w:t>(số, ngày, tháng, năm)</w:t>
            </w:r>
            <w:r w:rsidRPr="00C81890">
              <w:rPr>
                <w:sz w:val="28"/>
                <w:szCs w:val="28"/>
                <w:lang w:val="vi-VN"/>
              </w:rPr>
              <w:t xml:space="preserve"> trong phần mềm </w:t>
            </w:r>
            <w:r w:rsidR="009A1BDF" w:rsidRPr="00C81890">
              <w:rPr>
                <w:sz w:val="28"/>
                <w:szCs w:val="28"/>
                <w:lang w:val="vi-VN"/>
              </w:rPr>
              <w:t xml:space="preserve">Base Wework </w:t>
            </w:r>
            <w:r w:rsidRPr="00C81890">
              <w:rPr>
                <w:sz w:val="28"/>
                <w:szCs w:val="28"/>
                <w:lang w:val="vi-VN"/>
              </w:rPr>
              <w:t>(1đ)</w:t>
            </w:r>
          </w:p>
          <w:p w:rsidR="00E9375A" w:rsidRPr="00C81890" w:rsidRDefault="00E9375A" w:rsidP="00C81890">
            <w:pPr>
              <w:pStyle w:val="Body1"/>
              <w:ind w:right="-64"/>
              <w:jc w:val="both"/>
              <w:rPr>
                <w:rFonts w:eastAsia="Times New Roman"/>
                <w:b/>
                <w:bCs/>
                <w:color w:val="auto"/>
                <w:szCs w:val="28"/>
                <w:lang w:val="vi-VN"/>
              </w:rPr>
            </w:pPr>
            <w:r w:rsidRPr="00C81890">
              <w:rPr>
                <w:rFonts w:eastAsia="Times New Roman"/>
                <w:color w:val="auto"/>
                <w:szCs w:val="28"/>
                <w:lang w:val="vi-VN"/>
              </w:rPr>
              <w:t>2. Có đường link tin</w:t>
            </w:r>
            <w:r w:rsidR="00081B48">
              <w:rPr>
                <w:rFonts w:eastAsia="Times New Roman"/>
                <w:color w:val="auto"/>
                <w:szCs w:val="28"/>
              </w:rPr>
              <w:t xml:space="preserve"> (hoặc</w:t>
            </w:r>
            <w:r w:rsidR="00081B48" w:rsidRPr="00C81890">
              <w:rPr>
                <w:rFonts w:eastAsia="Times New Roman"/>
                <w:color w:val="auto"/>
                <w:szCs w:val="28"/>
                <w:lang w:val="vi-VN"/>
              </w:rPr>
              <w:t xml:space="preserve"> bài</w:t>
            </w:r>
            <w:r w:rsidR="00081B48">
              <w:rPr>
                <w:rFonts w:eastAsia="Times New Roman"/>
                <w:color w:val="auto"/>
                <w:szCs w:val="28"/>
              </w:rPr>
              <w:t xml:space="preserve"> viết)</w:t>
            </w:r>
            <w:r w:rsidR="00081B48" w:rsidRPr="00C81890">
              <w:rPr>
                <w:rFonts w:eastAsia="Times New Roman"/>
                <w:color w:val="auto"/>
                <w:szCs w:val="28"/>
                <w:lang w:val="vi-VN"/>
              </w:rPr>
              <w:t xml:space="preserve"> </w:t>
            </w:r>
            <w:r w:rsidRPr="00C81890">
              <w:rPr>
                <w:rFonts w:eastAsia="Times New Roman"/>
                <w:color w:val="auto"/>
                <w:szCs w:val="28"/>
                <w:lang w:val="vi-VN"/>
              </w:rPr>
              <w:t xml:space="preserve"> (1đ) và hình ảnh về các hoạt động </w:t>
            </w:r>
            <w:r w:rsidRPr="00C81890">
              <w:rPr>
                <w:rFonts w:eastAsia="Times New Roman"/>
                <w:i/>
                <w:color w:val="auto"/>
                <w:szCs w:val="28"/>
                <w:lang w:val="vi-VN"/>
              </w:rPr>
              <w:t>(hình ảnh phải rõ nội dung, thời gian, địa điểm tổ chức)</w:t>
            </w:r>
            <w:r w:rsidRPr="00C81890">
              <w:rPr>
                <w:rFonts w:eastAsia="Times New Roman"/>
                <w:color w:val="auto"/>
                <w:szCs w:val="28"/>
                <w:lang w:val="vi-VN"/>
              </w:rPr>
              <w:t xml:space="preserve"> (1đ) nộp qua phần mềm </w:t>
            </w:r>
            <w:r w:rsidR="009A1BDF" w:rsidRPr="00C81890">
              <w:rPr>
                <w:color w:val="auto"/>
                <w:szCs w:val="28"/>
                <w:lang w:val="vi-VN"/>
              </w:rPr>
              <w:t>Base Wework.</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t>1.4</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b/>
                <w:color w:val="auto"/>
                <w:szCs w:val="28"/>
                <w:lang w:val="vi-VN"/>
              </w:rPr>
            </w:pPr>
            <w:r w:rsidRPr="00C81890">
              <w:rPr>
                <w:color w:val="auto"/>
                <w:spacing w:val="-10"/>
                <w:szCs w:val="28"/>
                <w:lang w:val="vi-VN"/>
              </w:rPr>
              <w:t xml:space="preserve">80% </w:t>
            </w:r>
            <w:r w:rsidR="000B4876" w:rsidRPr="00C81890">
              <w:rPr>
                <w:color w:val="auto"/>
                <w:spacing w:val="-10"/>
                <w:szCs w:val="28"/>
              </w:rPr>
              <w:t>T</w:t>
            </w:r>
            <w:r w:rsidRPr="00C81890">
              <w:rPr>
                <w:color w:val="auto"/>
                <w:spacing w:val="-10"/>
                <w:szCs w:val="28"/>
                <w:lang w:val="vi-VN"/>
              </w:rPr>
              <w:t>hanh niên được tuyên truyền về các nghị quyết, chủ trương của Đảng; nghị quyết, kết luận, chương trình của Đoàn.</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3đ</w:t>
            </w:r>
          </w:p>
        </w:tc>
        <w:tc>
          <w:tcPr>
            <w:tcW w:w="850" w:type="dxa"/>
            <w:tcBorders>
              <w:bottom w:val="single" w:sz="4" w:space="0" w:color="auto"/>
            </w:tcBorders>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3đ</w:t>
            </w: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lang w:val="vi-VN"/>
              </w:rPr>
            </w:pPr>
            <w:r w:rsidRPr="00C81890">
              <w:rPr>
                <w:sz w:val="28"/>
                <w:szCs w:val="28"/>
                <w:lang w:val="vi-VN"/>
              </w:rPr>
              <w:t xml:space="preserve">1. Nêu tóm tắt kết quả tổ chức </w:t>
            </w:r>
            <w:r w:rsidRPr="00C81890">
              <w:rPr>
                <w:i/>
                <w:sz w:val="28"/>
                <w:szCs w:val="28"/>
                <w:lang w:val="vi-VN"/>
              </w:rPr>
              <w:t xml:space="preserve">(quy mô, hình thức, số lượng thanh niên được tuyên truyền/tổng số thanh niên, nêu rõ tỷ lệ phần trăm) </w:t>
            </w:r>
            <w:r w:rsidRPr="00C81890">
              <w:rPr>
                <w:sz w:val="28"/>
                <w:szCs w:val="28"/>
                <w:lang w:val="vi-VN"/>
              </w:rPr>
              <w:t xml:space="preserve">và trích yếu các văn bản đã triển khai </w:t>
            </w:r>
            <w:r w:rsidRPr="00C81890">
              <w:rPr>
                <w:i/>
                <w:sz w:val="28"/>
                <w:szCs w:val="28"/>
                <w:lang w:val="vi-VN"/>
              </w:rPr>
              <w:t>(số, ngày, tháng, năm)</w:t>
            </w:r>
            <w:r w:rsidRPr="00C81890">
              <w:rPr>
                <w:sz w:val="28"/>
                <w:szCs w:val="28"/>
                <w:lang w:val="vi-VN"/>
              </w:rPr>
              <w:t xml:space="preserve"> trong phần mềm </w:t>
            </w:r>
            <w:r w:rsidR="000B4876" w:rsidRPr="00C81890">
              <w:rPr>
                <w:sz w:val="28"/>
                <w:szCs w:val="28"/>
                <w:lang w:val="vi-VN"/>
              </w:rPr>
              <w:t xml:space="preserve">Base Wework </w:t>
            </w:r>
            <w:r w:rsidRPr="00C81890">
              <w:rPr>
                <w:sz w:val="28"/>
                <w:szCs w:val="28"/>
                <w:lang w:val="vi-VN"/>
              </w:rPr>
              <w:t xml:space="preserve"> (1đ)</w:t>
            </w:r>
          </w:p>
          <w:p w:rsidR="00E9375A" w:rsidRPr="00C81890" w:rsidRDefault="00E9375A" w:rsidP="00C81890">
            <w:pPr>
              <w:pStyle w:val="Body1"/>
              <w:ind w:right="-64"/>
              <w:jc w:val="both"/>
              <w:rPr>
                <w:rFonts w:eastAsia="Times New Roman"/>
                <w:b/>
                <w:bCs/>
                <w:color w:val="auto"/>
                <w:szCs w:val="28"/>
                <w:lang w:val="vi-VN"/>
              </w:rPr>
            </w:pPr>
            <w:r w:rsidRPr="00C81890">
              <w:rPr>
                <w:rFonts w:eastAsia="Times New Roman"/>
                <w:color w:val="auto"/>
                <w:szCs w:val="28"/>
                <w:lang w:val="vi-VN"/>
              </w:rPr>
              <w:t>2. Có đường link tin</w:t>
            </w:r>
            <w:r w:rsidR="00DC02DC">
              <w:rPr>
                <w:rFonts w:eastAsia="Times New Roman"/>
                <w:color w:val="auto"/>
                <w:szCs w:val="28"/>
              </w:rPr>
              <w:t xml:space="preserve"> (hoặc</w:t>
            </w:r>
            <w:r w:rsidR="00DC02DC" w:rsidRPr="00C81890">
              <w:rPr>
                <w:rFonts w:eastAsia="Times New Roman"/>
                <w:color w:val="auto"/>
                <w:szCs w:val="28"/>
                <w:lang w:val="vi-VN"/>
              </w:rPr>
              <w:t xml:space="preserve"> bài</w:t>
            </w:r>
            <w:r w:rsidR="00DC02DC">
              <w:rPr>
                <w:rFonts w:eastAsia="Times New Roman"/>
                <w:color w:val="auto"/>
                <w:szCs w:val="28"/>
              </w:rPr>
              <w:t xml:space="preserve"> viết)</w:t>
            </w:r>
            <w:r w:rsidR="00DC02DC" w:rsidRPr="00C81890">
              <w:rPr>
                <w:rFonts w:eastAsia="Times New Roman"/>
                <w:color w:val="auto"/>
                <w:szCs w:val="28"/>
                <w:lang w:val="vi-VN"/>
              </w:rPr>
              <w:t xml:space="preserve"> </w:t>
            </w:r>
            <w:r w:rsidRPr="00C81890">
              <w:rPr>
                <w:rFonts w:eastAsia="Times New Roman"/>
                <w:color w:val="auto"/>
                <w:szCs w:val="28"/>
                <w:lang w:val="vi-VN"/>
              </w:rPr>
              <w:t xml:space="preserve"> (1đ) và hình ảnh về các hoạt động </w:t>
            </w:r>
            <w:r w:rsidRPr="00C81890">
              <w:rPr>
                <w:rFonts w:eastAsia="Times New Roman"/>
                <w:i/>
                <w:color w:val="auto"/>
                <w:szCs w:val="28"/>
                <w:lang w:val="vi-VN"/>
              </w:rPr>
              <w:t>(hình ảnh phải rõ nội dung, thời gian, địa điểm tổ chức)</w:t>
            </w:r>
            <w:r w:rsidRPr="00C81890">
              <w:rPr>
                <w:rFonts w:eastAsia="Times New Roman"/>
                <w:color w:val="auto"/>
                <w:szCs w:val="28"/>
                <w:lang w:val="vi-VN"/>
              </w:rPr>
              <w:t xml:space="preserve"> (1đ) nộp qua phần mềm </w:t>
            </w:r>
            <w:r w:rsidR="00146033" w:rsidRPr="00C81890">
              <w:rPr>
                <w:color w:val="auto"/>
                <w:szCs w:val="28"/>
                <w:lang w:val="vi-VN"/>
              </w:rPr>
              <w:t>Base Wework.</w:t>
            </w:r>
          </w:p>
        </w:tc>
      </w:tr>
      <w:tr w:rsidR="00C81890" w:rsidRPr="00C81890" w:rsidTr="003553D3">
        <w:trPr>
          <w:cantSplit/>
          <w:trHeight w:val="25"/>
        </w:trPr>
        <w:tc>
          <w:tcPr>
            <w:tcW w:w="629" w:type="dxa"/>
            <w:vMerge w:val="restart"/>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t>1.5</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bCs/>
                <w:color w:val="auto"/>
                <w:szCs w:val="28"/>
                <w:lang w:val="pt-PT"/>
              </w:rPr>
            </w:pPr>
            <w:r w:rsidRPr="00C81890">
              <w:rPr>
                <w:bCs/>
                <w:color w:val="auto"/>
                <w:szCs w:val="28"/>
                <w:lang w:val="vi-VN"/>
              </w:rPr>
              <w:t xml:space="preserve">- </w:t>
            </w:r>
            <w:r w:rsidR="001D4215" w:rsidRPr="00C81890">
              <w:rPr>
                <w:color w:val="auto"/>
                <w:spacing w:val="-10"/>
                <w:szCs w:val="28"/>
                <w:lang w:val="da-DK"/>
              </w:rPr>
              <w:t>Đoàn trực thuộc</w:t>
            </w:r>
            <w:r w:rsidRPr="00C81890">
              <w:rPr>
                <w:bCs/>
                <w:color w:val="auto"/>
                <w:szCs w:val="28"/>
                <w:lang w:val="pt-PT"/>
              </w:rPr>
              <w:t xml:space="preserve"> tổ chức học tập, quán triệt, tuyên truyền </w:t>
            </w:r>
            <w:r w:rsidRPr="00C81890">
              <w:rPr>
                <w:b/>
                <w:bCs/>
                <w:color w:val="auto"/>
                <w:szCs w:val="28"/>
                <w:lang w:val="pt-PT"/>
              </w:rPr>
              <w:t>02</w:t>
            </w:r>
            <w:r w:rsidRPr="00C81890">
              <w:rPr>
                <w:bCs/>
                <w:color w:val="auto"/>
                <w:szCs w:val="28"/>
                <w:lang w:val="pt-PT"/>
              </w:rPr>
              <w:t xml:space="preserve"> chuyên đề học tập và làm theo tư tưởng, đạo đức, phong cách Hồ Chí Minh năm 2021 dành cho cán bộ đoàn và đoàn viên, thanh niên theo hướng dẫn của Ban Bí thư Trung ương Đoàn.</w:t>
            </w:r>
          </w:p>
          <w:p w:rsidR="00E9375A" w:rsidRPr="00C81890" w:rsidRDefault="00E9375A" w:rsidP="00C81890">
            <w:pPr>
              <w:pStyle w:val="Body1"/>
              <w:jc w:val="both"/>
              <w:rPr>
                <w:color w:val="auto"/>
                <w:spacing w:val="-10"/>
                <w:szCs w:val="28"/>
                <w:lang w:val="vi-VN"/>
              </w:rPr>
            </w:pP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3đ</w:t>
            </w:r>
          </w:p>
        </w:tc>
        <w:tc>
          <w:tcPr>
            <w:tcW w:w="850" w:type="dxa"/>
            <w:vMerge w:val="restart"/>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6đ</w:t>
            </w: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rPr>
            </w:pPr>
            <w:r w:rsidRPr="00C81890">
              <w:rPr>
                <w:sz w:val="28"/>
                <w:szCs w:val="28"/>
                <w:lang w:val="vi-VN"/>
              </w:rPr>
              <w:t xml:space="preserve">1. Nêu tóm tắt kết quả tổ chức </w:t>
            </w:r>
            <w:r w:rsidRPr="00C81890">
              <w:rPr>
                <w:i/>
                <w:sz w:val="28"/>
                <w:szCs w:val="28"/>
                <w:lang w:val="vi-VN"/>
              </w:rPr>
              <w:t xml:space="preserve">(phương thức triển khai, tuyên truyền, số cuộc, số người tham dự/tiếp cận) </w:t>
            </w:r>
            <w:r w:rsidRPr="00C81890">
              <w:rPr>
                <w:sz w:val="28"/>
                <w:szCs w:val="28"/>
                <w:lang w:val="vi-VN"/>
              </w:rPr>
              <w:t xml:space="preserve">và trích yếu các văn bản đã triển khai </w:t>
            </w:r>
            <w:r w:rsidRPr="00C81890">
              <w:rPr>
                <w:i/>
                <w:sz w:val="28"/>
                <w:szCs w:val="28"/>
                <w:lang w:val="vi-VN"/>
              </w:rPr>
              <w:t>(số, ngày, tháng, năm)</w:t>
            </w:r>
            <w:r w:rsidRPr="00C81890">
              <w:rPr>
                <w:sz w:val="28"/>
                <w:szCs w:val="28"/>
                <w:lang w:val="vi-VN"/>
              </w:rPr>
              <w:t xml:space="preserve"> trong phần mềm </w:t>
            </w:r>
            <w:r w:rsidR="00342406" w:rsidRPr="00C81890">
              <w:rPr>
                <w:sz w:val="28"/>
                <w:szCs w:val="28"/>
                <w:lang w:val="vi-VN"/>
              </w:rPr>
              <w:t>Base Wework</w:t>
            </w:r>
            <w:r w:rsidRPr="00C81890">
              <w:rPr>
                <w:sz w:val="28"/>
                <w:szCs w:val="28"/>
                <w:lang w:val="vi-VN"/>
              </w:rPr>
              <w:t xml:space="preserve"> (0,5đ/chuyên đề)</w:t>
            </w:r>
            <w:r w:rsidR="00342406" w:rsidRPr="00C81890">
              <w:rPr>
                <w:sz w:val="28"/>
                <w:szCs w:val="28"/>
              </w:rPr>
              <w:t>.</w:t>
            </w:r>
          </w:p>
          <w:p w:rsidR="00E9375A" w:rsidRPr="00C81890" w:rsidRDefault="00E9375A" w:rsidP="00C81890">
            <w:pPr>
              <w:jc w:val="both"/>
              <w:rPr>
                <w:sz w:val="28"/>
                <w:szCs w:val="28"/>
              </w:rPr>
            </w:pPr>
            <w:r w:rsidRPr="00C81890">
              <w:rPr>
                <w:sz w:val="28"/>
                <w:szCs w:val="28"/>
                <w:lang w:val="vi-VN"/>
              </w:rPr>
              <w:t xml:space="preserve">2. Có đường link </w:t>
            </w:r>
            <w:r w:rsidRPr="00A32A19">
              <w:rPr>
                <w:sz w:val="28"/>
                <w:szCs w:val="28"/>
                <w:lang w:val="vi-VN"/>
              </w:rPr>
              <w:t>tin</w:t>
            </w:r>
            <w:r w:rsidR="00A32A19" w:rsidRPr="00A32A19">
              <w:rPr>
                <w:sz w:val="28"/>
                <w:szCs w:val="28"/>
              </w:rPr>
              <w:t xml:space="preserve"> (hoặc</w:t>
            </w:r>
            <w:r w:rsidR="00A32A19" w:rsidRPr="00A32A19">
              <w:rPr>
                <w:sz w:val="28"/>
                <w:szCs w:val="28"/>
                <w:lang w:val="vi-VN"/>
              </w:rPr>
              <w:t xml:space="preserve"> bài</w:t>
            </w:r>
            <w:r w:rsidR="00A32A19" w:rsidRPr="00A32A19">
              <w:rPr>
                <w:sz w:val="28"/>
                <w:szCs w:val="28"/>
              </w:rPr>
              <w:t xml:space="preserve"> viết)</w:t>
            </w:r>
            <w:r w:rsidRPr="00C81890">
              <w:rPr>
                <w:sz w:val="28"/>
                <w:szCs w:val="28"/>
                <w:lang w:val="vi-VN"/>
              </w:rPr>
              <w:t xml:space="preserve"> (0,5đ/ chuyên đề) và hình ảnh về các hoạt động </w:t>
            </w:r>
            <w:r w:rsidRPr="00AD4743">
              <w:rPr>
                <w:i/>
                <w:sz w:val="28"/>
                <w:szCs w:val="28"/>
                <w:lang w:val="vi-VN"/>
              </w:rPr>
              <w:t>(hình ảnh phải rõ nội dung, thời gian, địa điểm tổ chức) (0,5điểm/chuyên đề)</w:t>
            </w:r>
            <w:r w:rsidRPr="00C81890">
              <w:rPr>
                <w:sz w:val="28"/>
                <w:szCs w:val="28"/>
                <w:lang w:val="vi-VN"/>
              </w:rPr>
              <w:t xml:space="preserve"> nộp qua phần mềm </w:t>
            </w:r>
            <w:r w:rsidR="00DC2FAA" w:rsidRPr="00C81890">
              <w:rPr>
                <w:sz w:val="28"/>
                <w:szCs w:val="28"/>
                <w:lang w:val="vi-VN"/>
              </w:rPr>
              <w:t>Base Wework</w:t>
            </w:r>
            <w:r w:rsidRPr="00C81890">
              <w:rPr>
                <w:sz w:val="28"/>
                <w:szCs w:val="28"/>
                <w:lang w:val="vi-VN"/>
              </w:rPr>
              <w:t xml:space="preserve"> trong vòng 1 tháng kể từ ngày tổ chức</w:t>
            </w:r>
            <w:r w:rsidR="00DC2FAA" w:rsidRPr="00C81890">
              <w:rPr>
                <w:sz w:val="28"/>
                <w:szCs w:val="28"/>
              </w:rPr>
              <w:t>.</w:t>
            </w:r>
          </w:p>
        </w:tc>
      </w:tr>
      <w:tr w:rsidR="00C81890" w:rsidRPr="00C81890" w:rsidTr="003553D3">
        <w:trPr>
          <w:cantSplit/>
          <w:trHeight w:val="25"/>
        </w:trPr>
        <w:tc>
          <w:tcPr>
            <w:tcW w:w="629" w:type="dxa"/>
            <w:vMerge/>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p>
        </w:tc>
        <w:tc>
          <w:tcPr>
            <w:tcW w:w="3776" w:type="dxa"/>
            <w:shd w:val="clear" w:color="auto" w:fill="FFFFFF"/>
            <w:tcMar>
              <w:top w:w="80" w:type="dxa"/>
              <w:left w:w="0" w:type="dxa"/>
              <w:bottom w:w="80" w:type="dxa"/>
              <w:right w:w="0" w:type="dxa"/>
            </w:tcMar>
            <w:vAlign w:val="center"/>
          </w:tcPr>
          <w:p w:rsidR="00E9375A" w:rsidRPr="003553D3" w:rsidRDefault="00E9375A" w:rsidP="00C81890">
            <w:pPr>
              <w:pStyle w:val="Body1"/>
              <w:jc w:val="both"/>
              <w:rPr>
                <w:bCs/>
                <w:color w:val="auto"/>
                <w:spacing w:val="-20"/>
                <w:szCs w:val="28"/>
                <w:lang w:val="vi-VN"/>
              </w:rPr>
            </w:pPr>
            <w:r w:rsidRPr="003553D3">
              <w:rPr>
                <w:bCs/>
                <w:color w:val="auto"/>
                <w:spacing w:val="-20"/>
                <w:szCs w:val="28"/>
                <w:lang w:val="pt-PT"/>
              </w:rPr>
              <w:t xml:space="preserve">- Đoàn Khối </w:t>
            </w:r>
            <w:r w:rsidR="00B26760" w:rsidRPr="003553D3">
              <w:rPr>
                <w:bCs/>
                <w:color w:val="auto"/>
                <w:spacing w:val="-20"/>
                <w:szCs w:val="28"/>
                <w:lang w:val="pt-PT"/>
              </w:rPr>
              <w:t>CCQ</w:t>
            </w:r>
            <w:r w:rsidRPr="003553D3">
              <w:rPr>
                <w:bCs/>
                <w:color w:val="auto"/>
                <w:spacing w:val="-20"/>
                <w:szCs w:val="28"/>
                <w:lang w:val="pt-PT"/>
              </w:rPr>
              <w:t xml:space="preserve"> Tỉnh, Đoàn trường Đại học Đồng Tháp mỗi quý có ít nhất 02 bài viết về tấm gương học tập và làm theo tư tưởng, đạo đức, phong cách Hồ Chí Minh cộng tác trên website Tỉnh đoàn.</w:t>
            </w:r>
            <w:r w:rsidRPr="003553D3">
              <w:rPr>
                <w:bCs/>
                <w:color w:val="auto"/>
                <w:spacing w:val="-20"/>
                <w:szCs w:val="28"/>
                <w:lang w:val="vi-VN"/>
              </w:rPr>
              <w:t xml:space="preserve"> </w:t>
            </w:r>
          </w:p>
          <w:p w:rsidR="00E9375A" w:rsidRPr="00C81890" w:rsidRDefault="003E0A6E" w:rsidP="003553D3">
            <w:pPr>
              <w:pStyle w:val="Body1"/>
              <w:jc w:val="both"/>
              <w:rPr>
                <w:b/>
                <w:color w:val="auto"/>
                <w:szCs w:val="28"/>
                <w:lang w:val="vi-VN"/>
              </w:rPr>
            </w:pPr>
            <w:r w:rsidRPr="003553D3">
              <w:rPr>
                <w:color w:val="auto"/>
                <w:spacing w:val="-20"/>
                <w:szCs w:val="28"/>
                <w:lang w:val="pt-PT"/>
              </w:rPr>
              <w:t xml:space="preserve">- </w:t>
            </w:r>
            <w:r w:rsidR="00E9375A" w:rsidRPr="003553D3">
              <w:rPr>
                <w:color w:val="auto"/>
                <w:spacing w:val="-20"/>
                <w:szCs w:val="28"/>
                <w:lang w:val="pt-PT"/>
              </w:rPr>
              <w:t xml:space="preserve">Riêng khối </w:t>
            </w:r>
            <w:r w:rsidR="003553D3">
              <w:rPr>
                <w:color w:val="auto"/>
                <w:spacing w:val="-20"/>
                <w:szCs w:val="28"/>
                <w:lang w:val="pt-PT"/>
              </w:rPr>
              <w:t>LLVT</w:t>
            </w:r>
            <w:r w:rsidR="00E9375A" w:rsidRPr="003553D3">
              <w:rPr>
                <w:color w:val="auto"/>
                <w:spacing w:val="-20"/>
                <w:szCs w:val="28"/>
                <w:lang w:val="pt-PT"/>
              </w:rPr>
              <w:t xml:space="preserve"> mỗi quý có ít nhất có 02 tin bài đấu tranh bảo vệ nền tảng tư tưởng của Đảng, đấu tranh, phản bác các quan điểm sai trái thù địch trên không gian mạng cộng tác với website Tỉnh đoàn.</w:t>
            </w:r>
          </w:p>
        </w:tc>
        <w:tc>
          <w:tcPr>
            <w:tcW w:w="993" w:type="dxa"/>
            <w:tcBorders>
              <w:bottom w:val="single" w:sz="4" w:space="0" w:color="auto"/>
            </w:tcBorders>
            <w:shd w:val="clear" w:color="auto" w:fill="FFFFFF"/>
            <w:vAlign w:val="center"/>
          </w:tcPr>
          <w:p w:rsidR="00E9375A" w:rsidRPr="00C81890" w:rsidRDefault="00C81890" w:rsidP="00C81890">
            <w:pPr>
              <w:pStyle w:val="Body1"/>
              <w:ind w:hanging="220"/>
              <w:jc w:val="center"/>
              <w:rPr>
                <w:b/>
                <w:color w:val="auto"/>
                <w:szCs w:val="28"/>
                <w:lang w:val="vi-VN"/>
              </w:rPr>
            </w:pPr>
            <w:r>
              <w:rPr>
                <w:b/>
                <w:color w:val="auto"/>
                <w:szCs w:val="28"/>
              </w:rPr>
              <w:t xml:space="preserve"> </w:t>
            </w:r>
            <w:r w:rsidR="00E9375A" w:rsidRPr="00C81890">
              <w:rPr>
                <w:b/>
                <w:color w:val="auto"/>
                <w:szCs w:val="28"/>
                <w:lang w:val="vi-VN"/>
              </w:rPr>
              <w:t>3đ</w:t>
            </w:r>
          </w:p>
        </w:tc>
        <w:tc>
          <w:tcPr>
            <w:tcW w:w="850" w:type="dxa"/>
            <w:vMerge/>
            <w:tcBorders>
              <w:bottom w:val="single" w:sz="4" w:space="0" w:color="auto"/>
            </w:tcBorders>
            <w:shd w:val="clear" w:color="auto" w:fill="FFFFFF"/>
            <w:vAlign w:val="center"/>
          </w:tcPr>
          <w:p w:rsidR="00E9375A" w:rsidRPr="00C81890" w:rsidRDefault="00E9375A" w:rsidP="00C81890">
            <w:pPr>
              <w:pStyle w:val="Body1"/>
              <w:ind w:right="-64"/>
              <w:jc w:val="center"/>
              <w:rPr>
                <w:b/>
                <w:color w:val="auto"/>
                <w:szCs w:val="28"/>
                <w:lang w:val="vi-VN"/>
              </w:rPr>
            </w:pPr>
          </w:p>
        </w:tc>
        <w:tc>
          <w:tcPr>
            <w:tcW w:w="4394" w:type="dxa"/>
            <w:tcBorders>
              <w:bottom w:val="single" w:sz="4" w:space="0" w:color="auto"/>
            </w:tcBorders>
            <w:shd w:val="clear" w:color="auto" w:fill="FFFFFF"/>
            <w:vAlign w:val="center"/>
          </w:tcPr>
          <w:p w:rsidR="00E92DBA" w:rsidRPr="00C81890" w:rsidRDefault="00E9375A" w:rsidP="00C81890">
            <w:pPr>
              <w:jc w:val="both"/>
              <w:rPr>
                <w:sz w:val="28"/>
                <w:szCs w:val="28"/>
                <w:lang w:val="vi-VN"/>
              </w:rPr>
            </w:pPr>
            <w:r w:rsidRPr="00C81890">
              <w:rPr>
                <w:sz w:val="28"/>
                <w:szCs w:val="28"/>
                <w:lang w:val="vi-VN"/>
              </w:rPr>
              <w:t xml:space="preserve">1. Nêu kết quả số bài đã cộng tác và nộp đường link các bài viết được đăng trên website Tỉnh đoàn qua phần mềm </w:t>
            </w:r>
            <w:r w:rsidR="00E92DBA" w:rsidRPr="00C81890">
              <w:rPr>
                <w:sz w:val="28"/>
                <w:szCs w:val="28"/>
                <w:lang w:val="vi-VN"/>
              </w:rPr>
              <w:t>Base Wework</w:t>
            </w:r>
            <w:r w:rsidR="00E92DBA" w:rsidRPr="00C81890">
              <w:rPr>
                <w:sz w:val="28"/>
                <w:szCs w:val="28"/>
              </w:rPr>
              <w:t>.</w:t>
            </w:r>
            <w:r w:rsidR="00E92DBA" w:rsidRPr="00C81890">
              <w:rPr>
                <w:sz w:val="28"/>
                <w:szCs w:val="28"/>
                <w:lang w:val="vi-VN"/>
              </w:rPr>
              <w:t xml:space="preserve"> </w:t>
            </w:r>
          </w:p>
          <w:p w:rsidR="00E9375A" w:rsidRPr="00C81890" w:rsidRDefault="00E9375A" w:rsidP="00C81890">
            <w:pPr>
              <w:jc w:val="both"/>
              <w:rPr>
                <w:sz w:val="28"/>
                <w:szCs w:val="28"/>
                <w:lang w:val="vi-VN"/>
              </w:rPr>
            </w:pPr>
            <w:r w:rsidRPr="00C81890">
              <w:rPr>
                <w:sz w:val="28"/>
                <w:szCs w:val="28"/>
                <w:lang w:val="vi-VN"/>
              </w:rPr>
              <w:t>- Đủ 8 bài trở lên, trong đó có ít nhất 02 bài /quý: 3 điểm.</w:t>
            </w:r>
          </w:p>
          <w:p w:rsidR="00E9375A" w:rsidRPr="00C81890" w:rsidRDefault="00E9375A" w:rsidP="00C81890">
            <w:pPr>
              <w:jc w:val="both"/>
              <w:rPr>
                <w:sz w:val="28"/>
                <w:szCs w:val="28"/>
                <w:lang w:val="vi-VN"/>
              </w:rPr>
            </w:pPr>
            <w:r w:rsidRPr="00C81890">
              <w:rPr>
                <w:sz w:val="28"/>
                <w:szCs w:val="28"/>
                <w:lang w:val="vi-VN"/>
              </w:rPr>
              <w:t>- Từ 5 đến 7 bài, trong đó có ít nhất 01 bài /quý: 2 điểm.</w:t>
            </w:r>
          </w:p>
          <w:p w:rsidR="00E9375A" w:rsidRPr="00C81890" w:rsidRDefault="00E9375A" w:rsidP="00C81890">
            <w:pPr>
              <w:jc w:val="both"/>
              <w:rPr>
                <w:sz w:val="28"/>
                <w:szCs w:val="28"/>
                <w:lang w:val="vi-VN"/>
              </w:rPr>
            </w:pPr>
            <w:r w:rsidRPr="00C81890">
              <w:rPr>
                <w:sz w:val="28"/>
                <w:szCs w:val="28"/>
                <w:lang w:val="vi-VN"/>
              </w:rPr>
              <w:t>- Từ 3- 4 bài trở lên: 1 điểm</w:t>
            </w:r>
          </w:p>
          <w:p w:rsidR="00E9375A" w:rsidRPr="00C81890" w:rsidRDefault="00E9375A" w:rsidP="00C81890">
            <w:pPr>
              <w:pStyle w:val="Body1"/>
              <w:ind w:right="-64"/>
              <w:rPr>
                <w:rFonts w:eastAsia="Times New Roman"/>
                <w:b/>
                <w:bCs/>
                <w:color w:val="auto"/>
                <w:szCs w:val="28"/>
                <w:lang w:val="vi-VN"/>
              </w:rPr>
            </w:pPr>
            <w:r w:rsidRPr="00C81890">
              <w:rPr>
                <w:rFonts w:eastAsia="Times New Roman"/>
                <w:color w:val="auto"/>
                <w:szCs w:val="28"/>
                <w:lang w:val="vi-VN"/>
              </w:rPr>
              <w:t>- Dưới 3 bài: 0 điểm.</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t>1.6</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b/>
                <w:color w:val="auto"/>
                <w:szCs w:val="28"/>
                <w:lang w:val="vi-VN"/>
              </w:rPr>
            </w:pPr>
            <w:r w:rsidRPr="00C81890">
              <w:rPr>
                <w:color w:val="auto"/>
                <w:szCs w:val="28"/>
                <w:u w:color="7030A0"/>
                <w:lang w:val="da-DK"/>
              </w:rPr>
              <w:t xml:space="preserve">Đoàn trực thuộc tổ chức ít nhất </w:t>
            </w:r>
            <w:r w:rsidRPr="00C81890">
              <w:rPr>
                <w:b/>
                <w:color w:val="auto"/>
                <w:szCs w:val="28"/>
                <w:u w:color="7030A0"/>
                <w:lang w:val="da-DK"/>
              </w:rPr>
              <w:t>01</w:t>
            </w:r>
            <w:r w:rsidRPr="00C81890">
              <w:rPr>
                <w:color w:val="auto"/>
                <w:szCs w:val="28"/>
                <w:u w:color="7030A0"/>
                <w:lang w:val="da-DK"/>
              </w:rPr>
              <w:t xml:space="preserve"> hoạt động tuyên truyền phòng, chống ma túy cho thanh thiếu nhi.</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3đ</w:t>
            </w:r>
          </w:p>
        </w:tc>
        <w:tc>
          <w:tcPr>
            <w:tcW w:w="850" w:type="dxa"/>
            <w:tcBorders>
              <w:bottom w:val="single" w:sz="4" w:space="0" w:color="auto"/>
            </w:tcBorders>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3đ</w:t>
            </w: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lang w:val="vi-VN"/>
              </w:rPr>
            </w:pPr>
            <w:r w:rsidRPr="00C81890">
              <w:rPr>
                <w:sz w:val="28"/>
                <w:szCs w:val="28"/>
                <w:lang w:val="vi-VN"/>
              </w:rPr>
              <w:t xml:space="preserve">1. Nêu tóm tắt kết quả tổ chức </w:t>
            </w:r>
            <w:r w:rsidRPr="00C81890">
              <w:rPr>
                <w:i/>
                <w:sz w:val="28"/>
                <w:szCs w:val="28"/>
                <w:lang w:val="vi-VN"/>
              </w:rPr>
              <w:t>(số cuộc, hình thức, nội dung tuyên truyền, số lượng tham gia)</w:t>
            </w:r>
            <w:r w:rsidRPr="00C81890">
              <w:rPr>
                <w:sz w:val="28"/>
                <w:szCs w:val="28"/>
                <w:lang w:val="vi-VN"/>
              </w:rPr>
              <w:t xml:space="preserve"> và trích yếu các văn bản đã triển khai </w:t>
            </w:r>
            <w:r w:rsidRPr="00C81890">
              <w:rPr>
                <w:i/>
                <w:sz w:val="28"/>
                <w:szCs w:val="28"/>
                <w:lang w:val="vi-VN"/>
              </w:rPr>
              <w:t>(số, ngày, tháng, năm)</w:t>
            </w:r>
            <w:r w:rsidRPr="00C81890">
              <w:rPr>
                <w:sz w:val="28"/>
                <w:szCs w:val="28"/>
                <w:lang w:val="vi-VN"/>
              </w:rPr>
              <w:t xml:space="preserve"> trong phần mềm </w:t>
            </w:r>
            <w:r w:rsidR="0039478D" w:rsidRPr="00C81890">
              <w:rPr>
                <w:sz w:val="28"/>
                <w:szCs w:val="28"/>
                <w:lang w:val="vi-VN"/>
              </w:rPr>
              <w:t xml:space="preserve">Base Wework </w:t>
            </w:r>
            <w:r w:rsidRPr="00C81890">
              <w:rPr>
                <w:sz w:val="28"/>
                <w:szCs w:val="28"/>
                <w:lang w:val="vi-VN"/>
              </w:rPr>
              <w:t xml:space="preserve"> (1đ)</w:t>
            </w:r>
          </w:p>
          <w:p w:rsidR="00E9375A" w:rsidRPr="00C81890" w:rsidRDefault="00E9375A" w:rsidP="00C81890">
            <w:pPr>
              <w:pStyle w:val="Body1"/>
              <w:ind w:right="-64"/>
              <w:jc w:val="both"/>
              <w:rPr>
                <w:rFonts w:eastAsia="Times New Roman"/>
                <w:b/>
                <w:bCs/>
                <w:color w:val="auto"/>
                <w:szCs w:val="28"/>
                <w:lang w:val="vi-VN"/>
              </w:rPr>
            </w:pPr>
            <w:r w:rsidRPr="00C81890">
              <w:rPr>
                <w:rFonts w:eastAsia="Times New Roman"/>
                <w:color w:val="auto"/>
                <w:szCs w:val="28"/>
              </w:rPr>
              <w:t>2. Có đ</w:t>
            </w:r>
            <w:r w:rsidRPr="00C81890">
              <w:rPr>
                <w:rFonts w:eastAsia="Times New Roman"/>
                <w:color w:val="auto"/>
                <w:szCs w:val="28"/>
                <w:lang w:val="vi-VN"/>
              </w:rPr>
              <w:t>ường link tin</w:t>
            </w:r>
            <w:r w:rsidR="00544649">
              <w:rPr>
                <w:rFonts w:eastAsia="Times New Roman"/>
                <w:color w:val="auto"/>
                <w:szCs w:val="28"/>
              </w:rPr>
              <w:t xml:space="preserve"> (hoặc</w:t>
            </w:r>
            <w:r w:rsidR="00544649" w:rsidRPr="00C81890">
              <w:rPr>
                <w:rFonts w:eastAsia="Times New Roman"/>
                <w:color w:val="auto"/>
                <w:szCs w:val="28"/>
                <w:lang w:val="vi-VN"/>
              </w:rPr>
              <w:t xml:space="preserve"> bài</w:t>
            </w:r>
            <w:r w:rsidR="00544649">
              <w:rPr>
                <w:rFonts w:eastAsia="Times New Roman"/>
                <w:color w:val="auto"/>
                <w:szCs w:val="28"/>
              </w:rPr>
              <w:t xml:space="preserve"> viết)</w:t>
            </w:r>
            <w:r w:rsidR="00544649" w:rsidRPr="00C81890">
              <w:rPr>
                <w:rFonts w:eastAsia="Times New Roman"/>
                <w:color w:val="auto"/>
                <w:szCs w:val="28"/>
                <w:lang w:val="vi-VN"/>
              </w:rPr>
              <w:t xml:space="preserve"> </w:t>
            </w:r>
            <w:r w:rsidRPr="00C81890">
              <w:rPr>
                <w:rFonts w:eastAsia="Times New Roman"/>
                <w:color w:val="auto"/>
                <w:szCs w:val="28"/>
              </w:rPr>
              <w:t xml:space="preserve"> (1đ) và h</w:t>
            </w:r>
            <w:r w:rsidRPr="00C81890">
              <w:rPr>
                <w:rFonts w:eastAsia="Times New Roman"/>
                <w:color w:val="auto"/>
                <w:szCs w:val="28"/>
                <w:lang w:val="vi-VN"/>
              </w:rPr>
              <w:t xml:space="preserve">ình ảnh về các hoạt động </w:t>
            </w:r>
            <w:r w:rsidRPr="00C81890">
              <w:rPr>
                <w:rFonts w:eastAsia="Times New Roman"/>
                <w:i/>
                <w:color w:val="auto"/>
                <w:szCs w:val="28"/>
                <w:lang w:val="vi-VN"/>
              </w:rPr>
              <w:t>(hình ảnh phải rõ nội dung, thời gian, địa điểm tổ chức)</w:t>
            </w:r>
            <w:r w:rsidRPr="00C81890">
              <w:rPr>
                <w:rFonts w:eastAsia="Times New Roman"/>
                <w:color w:val="auto"/>
                <w:szCs w:val="28"/>
              </w:rPr>
              <w:t xml:space="preserve"> (1đ) nộp qua phần mềm </w:t>
            </w:r>
            <w:r w:rsidR="0039478D" w:rsidRPr="00C81890">
              <w:rPr>
                <w:color w:val="auto"/>
                <w:szCs w:val="28"/>
                <w:lang w:val="vi-VN"/>
              </w:rPr>
              <w:t xml:space="preserve">Base Wework </w:t>
            </w:r>
            <w:r w:rsidRPr="00C81890">
              <w:rPr>
                <w:rFonts w:eastAsia="Times New Roman"/>
                <w:color w:val="auto"/>
                <w:szCs w:val="28"/>
              </w:rPr>
              <w:t xml:space="preserve"> trong vòng 1 tháng kể từ ngày tổ chức</w:t>
            </w:r>
            <w:r w:rsidR="0039478D" w:rsidRPr="00C81890">
              <w:rPr>
                <w:rFonts w:eastAsia="Times New Roman"/>
                <w:color w:val="auto"/>
                <w:szCs w:val="28"/>
              </w:rPr>
              <w:t>.</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t>1.7</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color w:val="auto"/>
                <w:szCs w:val="28"/>
                <w:u w:color="7030A0"/>
                <w:lang w:val="vi-VN"/>
              </w:rPr>
            </w:pPr>
            <w:r w:rsidRPr="00C81890">
              <w:rPr>
                <w:color w:val="auto"/>
                <w:spacing w:val="-10"/>
                <w:szCs w:val="28"/>
                <w:lang w:val="vi-VN"/>
              </w:rPr>
              <w:t>100% đoàn viên kết nạp mới học lý luận chính trị dành cho đoàn viên.</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3đ</w:t>
            </w:r>
          </w:p>
        </w:tc>
        <w:tc>
          <w:tcPr>
            <w:tcW w:w="850" w:type="dxa"/>
            <w:tcBorders>
              <w:bottom w:val="single" w:sz="4" w:space="0" w:color="auto"/>
            </w:tcBorders>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3đ</w:t>
            </w: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lang w:val="vi-VN"/>
              </w:rPr>
            </w:pPr>
            <w:r w:rsidRPr="00C81890">
              <w:rPr>
                <w:sz w:val="28"/>
                <w:szCs w:val="28"/>
                <w:lang w:val="vi-VN"/>
              </w:rPr>
              <w:t xml:space="preserve">1. Nêu tóm tắt kết quả tổ chức </w:t>
            </w:r>
            <w:r w:rsidRPr="00C81890">
              <w:rPr>
                <w:i/>
                <w:sz w:val="28"/>
                <w:szCs w:val="28"/>
                <w:lang w:val="vi-VN"/>
              </w:rPr>
              <w:t>(phương thức triển khai, tuyên truyền, số lớp tổ chức, số lượng đoàn viên được học tập/tổng số đoàn viên mới kết nạp)</w:t>
            </w:r>
            <w:r w:rsidRPr="00C81890">
              <w:rPr>
                <w:sz w:val="28"/>
                <w:szCs w:val="28"/>
                <w:lang w:val="vi-VN"/>
              </w:rPr>
              <w:t xml:space="preserve"> và trích yếu các văn bản đã triển khai </w:t>
            </w:r>
            <w:r w:rsidRPr="00C81890">
              <w:rPr>
                <w:i/>
                <w:sz w:val="28"/>
                <w:szCs w:val="28"/>
                <w:lang w:val="vi-VN"/>
              </w:rPr>
              <w:t>(số, ngày, tháng, năm)</w:t>
            </w:r>
            <w:r w:rsidRPr="00C81890">
              <w:rPr>
                <w:sz w:val="28"/>
                <w:szCs w:val="28"/>
                <w:lang w:val="vi-VN"/>
              </w:rPr>
              <w:t xml:space="preserve"> trong phần mềm </w:t>
            </w:r>
            <w:r w:rsidR="007025D3" w:rsidRPr="00C81890">
              <w:rPr>
                <w:sz w:val="28"/>
                <w:szCs w:val="28"/>
                <w:lang w:val="vi-VN"/>
              </w:rPr>
              <w:t>Base Wework</w:t>
            </w:r>
            <w:r w:rsidRPr="00C81890">
              <w:rPr>
                <w:sz w:val="28"/>
                <w:szCs w:val="28"/>
                <w:lang w:val="vi-VN"/>
              </w:rPr>
              <w:t xml:space="preserve"> (1đ)</w:t>
            </w:r>
          </w:p>
          <w:p w:rsidR="00E9375A" w:rsidRPr="00C81890" w:rsidRDefault="00E9375A" w:rsidP="00C81890">
            <w:pPr>
              <w:jc w:val="both"/>
              <w:rPr>
                <w:sz w:val="28"/>
                <w:szCs w:val="28"/>
                <w:lang w:val="vi-VN"/>
              </w:rPr>
            </w:pPr>
            <w:r w:rsidRPr="00C81890">
              <w:rPr>
                <w:sz w:val="28"/>
                <w:szCs w:val="28"/>
                <w:lang w:val="vi-VN"/>
              </w:rPr>
              <w:t xml:space="preserve">2. Có đường </w:t>
            </w:r>
            <w:r w:rsidRPr="00BF2282">
              <w:rPr>
                <w:sz w:val="28"/>
                <w:szCs w:val="28"/>
                <w:lang w:val="vi-VN"/>
              </w:rPr>
              <w:t>link tin</w:t>
            </w:r>
            <w:r w:rsidR="00BF2282" w:rsidRPr="00BF2282">
              <w:rPr>
                <w:sz w:val="28"/>
                <w:szCs w:val="28"/>
              </w:rPr>
              <w:t xml:space="preserve"> (hoặc</w:t>
            </w:r>
            <w:r w:rsidR="00BF2282" w:rsidRPr="00BF2282">
              <w:rPr>
                <w:sz w:val="28"/>
                <w:szCs w:val="28"/>
                <w:lang w:val="vi-VN"/>
              </w:rPr>
              <w:t xml:space="preserve"> bài</w:t>
            </w:r>
            <w:r w:rsidR="00BF2282" w:rsidRPr="00BF2282">
              <w:rPr>
                <w:sz w:val="28"/>
                <w:szCs w:val="28"/>
              </w:rPr>
              <w:t xml:space="preserve"> viết)</w:t>
            </w:r>
            <w:r w:rsidR="00BF2282" w:rsidRPr="00C81890">
              <w:rPr>
                <w:szCs w:val="28"/>
                <w:lang w:val="vi-VN"/>
              </w:rPr>
              <w:t xml:space="preserve"> </w:t>
            </w:r>
            <w:r w:rsidRPr="00C81890">
              <w:rPr>
                <w:sz w:val="28"/>
                <w:szCs w:val="28"/>
                <w:lang w:val="vi-VN"/>
              </w:rPr>
              <w:t xml:space="preserve">(1đ) và hình ảnh chụp phản ảnh về các hoạt động </w:t>
            </w:r>
            <w:r w:rsidRPr="00C81890">
              <w:rPr>
                <w:i/>
                <w:sz w:val="28"/>
                <w:szCs w:val="28"/>
                <w:lang w:val="vi-VN"/>
              </w:rPr>
              <w:t>(hình ảnh phải rõ nội dung, thời gian, địa điểm tổ chức)</w:t>
            </w:r>
            <w:r w:rsidRPr="00C81890">
              <w:rPr>
                <w:sz w:val="28"/>
                <w:szCs w:val="28"/>
                <w:lang w:val="vi-VN"/>
              </w:rPr>
              <w:t xml:space="preserve"> (1đ) nộp qua phần mềm </w:t>
            </w:r>
            <w:r w:rsidR="007025D3" w:rsidRPr="00C81890">
              <w:rPr>
                <w:sz w:val="28"/>
                <w:szCs w:val="28"/>
                <w:lang w:val="vi-VN"/>
              </w:rPr>
              <w:t>Base Wework.</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lastRenderedPageBreak/>
              <w:t>1.8</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color w:val="auto"/>
                <w:szCs w:val="28"/>
                <w:u w:color="7030A0"/>
                <w:lang w:val="da-DK"/>
              </w:rPr>
            </w:pPr>
            <w:r w:rsidRPr="00C81890">
              <w:rPr>
                <w:color w:val="auto"/>
                <w:spacing w:val="-10"/>
                <w:szCs w:val="28"/>
                <w:lang w:val="vi-VN"/>
              </w:rPr>
              <w:t>100% cán bộ Đoàn, đoàn viên được học tập, quán triệt về Nghị quyết Đại hội đại biểu toàn quốc lần thứ XIII của Đảng.</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3đ</w:t>
            </w:r>
          </w:p>
        </w:tc>
        <w:tc>
          <w:tcPr>
            <w:tcW w:w="850" w:type="dxa"/>
            <w:tcBorders>
              <w:bottom w:val="single" w:sz="4" w:space="0" w:color="auto"/>
            </w:tcBorders>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3đ</w:t>
            </w: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lang w:val="vi-VN"/>
              </w:rPr>
            </w:pPr>
            <w:r w:rsidRPr="00C81890">
              <w:rPr>
                <w:sz w:val="28"/>
                <w:szCs w:val="28"/>
                <w:lang w:val="vi-VN"/>
              </w:rPr>
              <w:t xml:space="preserve">1. Nêu tóm tắt kết quả tổ chức </w:t>
            </w:r>
            <w:r w:rsidRPr="00C81890">
              <w:rPr>
                <w:i/>
                <w:sz w:val="28"/>
                <w:szCs w:val="28"/>
                <w:lang w:val="vi-VN"/>
              </w:rPr>
              <w:t>(phương thức triển khai, các hoạt động học tập, quán triệt của các cấp bộ đoàn, số lượng cán bộ đoàn được học tập, quán triệt/tổng số cán bộ đoàn; số lượng đoàn viên được học tập, quán triệt/tổng số đoàn viên)</w:t>
            </w:r>
            <w:r w:rsidRPr="00C81890">
              <w:rPr>
                <w:sz w:val="28"/>
                <w:szCs w:val="28"/>
                <w:lang w:val="vi-VN"/>
              </w:rPr>
              <w:t xml:space="preserve"> và trích yếu các văn bản đã triển khai </w:t>
            </w:r>
            <w:r w:rsidRPr="00C81890">
              <w:rPr>
                <w:i/>
                <w:sz w:val="28"/>
                <w:szCs w:val="28"/>
                <w:lang w:val="vi-VN"/>
              </w:rPr>
              <w:t>(số, ngày, tháng, năm)</w:t>
            </w:r>
            <w:r w:rsidRPr="00C81890">
              <w:rPr>
                <w:sz w:val="28"/>
                <w:szCs w:val="28"/>
                <w:lang w:val="vi-VN"/>
              </w:rPr>
              <w:t xml:space="preserve"> trong phần mềm </w:t>
            </w:r>
            <w:r w:rsidR="000B0DDB" w:rsidRPr="00C81890">
              <w:rPr>
                <w:sz w:val="28"/>
                <w:szCs w:val="28"/>
                <w:lang w:val="vi-VN"/>
              </w:rPr>
              <w:t>Base Wework</w:t>
            </w:r>
            <w:r w:rsidRPr="00C81890">
              <w:rPr>
                <w:sz w:val="28"/>
                <w:szCs w:val="28"/>
                <w:lang w:val="vi-VN"/>
              </w:rPr>
              <w:t xml:space="preserve"> (1đ)</w:t>
            </w:r>
          </w:p>
          <w:p w:rsidR="00E9375A" w:rsidRPr="00C81890" w:rsidRDefault="00E9375A" w:rsidP="00C81890">
            <w:pPr>
              <w:jc w:val="both"/>
              <w:rPr>
                <w:sz w:val="28"/>
                <w:szCs w:val="28"/>
                <w:lang w:val="vi-VN"/>
              </w:rPr>
            </w:pPr>
            <w:r w:rsidRPr="00C81890">
              <w:rPr>
                <w:sz w:val="28"/>
                <w:szCs w:val="28"/>
                <w:lang w:val="vi-VN"/>
              </w:rPr>
              <w:t xml:space="preserve">2. Có ít nhất 01 </w:t>
            </w:r>
            <w:r w:rsidRPr="00795D24">
              <w:rPr>
                <w:sz w:val="28"/>
                <w:szCs w:val="28"/>
                <w:lang w:val="vi-VN"/>
              </w:rPr>
              <w:t>tin</w:t>
            </w:r>
            <w:r w:rsidR="00795D24" w:rsidRPr="00795D24">
              <w:rPr>
                <w:sz w:val="28"/>
                <w:szCs w:val="28"/>
              </w:rPr>
              <w:t xml:space="preserve"> (hoặc</w:t>
            </w:r>
            <w:r w:rsidR="00795D24" w:rsidRPr="00795D24">
              <w:rPr>
                <w:sz w:val="28"/>
                <w:szCs w:val="28"/>
                <w:lang w:val="vi-VN"/>
              </w:rPr>
              <w:t xml:space="preserve"> bài</w:t>
            </w:r>
            <w:r w:rsidR="00795D24" w:rsidRPr="00795D24">
              <w:rPr>
                <w:sz w:val="28"/>
                <w:szCs w:val="28"/>
              </w:rPr>
              <w:t xml:space="preserve"> viết)</w:t>
            </w:r>
            <w:r w:rsidR="00795D24" w:rsidRPr="00C81890">
              <w:rPr>
                <w:szCs w:val="28"/>
                <w:lang w:val="vi-VN"/>
              </w:rPr>
              <w:t xml:space="preserve"> </w:t>
            </w:r>
            <w:r w:rsidRPr="00C81890">
              <w:rPr>
                <w:sz w:val="28"/>
                <w:szCs w:val="28"/>
                <w:lang w:val="vi-VN"/>
              </w:rPr>
              <w:t xml:space="preserve">trên báo chí hoặc mạng xã hội phản ảnh việc tổ chức học tập, quán triệt Nghị quyết Đại hội </w:t>
            </w:r>
            <w:r w:rsidRPr="00C81890">
              <w:rPr>
                <w:i/>
                <w:sz w:val="28"/>
                <w:szCs w:val="28"/>
                <w:lang w:val="vi-VN"/>
              </w:rPr>
              <w:t>(hoạt động phải do Đoàn tổ chức)</w:t>
            </w:r>
            <w:r w:rsidRPr="00C81890">
              <w:rPr>
                <w:sz w:val="28"/>
                <w:szCs w:val="28"/>
                <w:lang w:val="vi-VN"/>
              </w:rPr>
              <w:t xml:space="preserve"> (1đ) và hình ảnh chụp phản ảnh về các hoạt động </w:t>
            </w:r>
            <w:r w:rsidRPr="00C81890">
              <w:rPr>
                <w:i/>
                <w:sz w:val="28"/>
                <w:szCs w:val="28"/>
                <w:lang w:val="vi-VN"/>
              </w:rPr>
              <w:t>(hình ảnh phải rõ nội dung, thời gian, địa điểm tổ chức)</w:t>
            </w:r>
            <w:r w:rsidRPr="00C81890">
              <w:rPr>
                <w:sz w:val="28"/>
                <w:szCs w:val="28"/>
                <w:lang w:val="vi-VN"/>
              </w:rPr>
              <w:t xml:space="preserve"> (1đ) nộp qua phần mềm </w:t>
            </w:r>
            <w:r w:rsidR="00081412" w:rsidRPr="00C81890">
              <w:rPr>
                <w:sz w:val="28"/>
                <w:szCs w:val="28"/>
                <w:lang w:val="vi-VN"/>
              </w:rPr>
              <w:t>Base Wework.</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t>1.9</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color w:val="auto"/>
                <w:szCs w:val="28"/>
                <w:u w:color="7030A0"/>
                <w:lang w:val="da-DK"/>
              </w:rPr>
            </w:pPr>
            <w:r w:rsidRPr="00C81890">
              <w:rPr>
                <w:color w:val="auto"/>
                <w:szCs w:val="28"/>
                <w:lang w:val="es-ES_tradnl"/>
              </w:rPr>
              <w:t>Đoàn trực thuộc</w:t>
            </w:r>
            <w:r w:rsidRPr="00C81890">
              <w:rPr>
                <w:color w:val="auto"/>
                <w:szCs w:val="28"/>
                <w:lang w:val="vi-VN"/>
              </w:rPr>
              <w:t xml:space="preserve"> </w:t>
            </w:r>
            <w:r w:rsidRPr="00C81890">
              <w:rPr>
                <w:color w:val="auto"/>
                <w:spacing w:val="-10"/>
                <w:szCs w:val="28"/>
                <w:lang w:val="vi-VN"/>
              </w:rPr>
              <w:t xml:space="preserve">tổ chức ít nhất </w:t>
            </w:r>
            <w:r w:rsidRPr="00C81890">
              <w:rPr>
                <w:b/>
                <w:color w:val="auto"/>
                <w:spacing w:val="-10"/>
                <w:szCs w:val="28"/>
                <w:lang w:val="vi-VN"/>
              </w:rPr>
              <w:t xml:space="preserve">02 </w:t>
            </w:r>
            <w:r w:rsidRPr="00C81890">
              <w:rPr>
                <w:color w:val="auto"/>
                <w:spacing w:val="-10"/>
                <w:szCs w:val="28"/>
                <w:lang w:val="vi-VN"/>
              </w:rPr>
              <w:t xml:space="preserve">hoạt động Hành trình đến với các địa chỉ đỏ với chủ đề </w:t>
            </w:r>
            <w:r w:rsidRPr="00C81890">
              <w:rPr>
                <w:i/>
                <w:color w:val="auto"/>
                <w:spacing w:val="-10"/>
                <w:szCs w:val="28"/>
                <w:lang w:val="vi-VN"/>
              </w:rPr>
              <w:t>“Tự hào tuổi trẻ Việt Nam”</w:t>
            </w:r>
            <w:r w:rsidRPr="00C81890">
              <w:rPr>
                <w:color w:val="auto"/>
                <w:spacing w:val="-10"/>
                <w:szCs w:val="28"/>
                <w:lang w:val="vi-VN"/>
              </w:rPr>
              <w:t xml:space="preserve"> vào tháng 3 và tháng 5.</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4đ</w:t>
            </w:r>
          </w:p>
        </w:tc>
        <w:tc>
          <w:tcPr>
            <w:tcW w:w="850" w:type="dxa"/>
            <w:tcBorders>
              <w:bottom w:val="single" w:sz="4" w:space="0" w:color="auto"/>
            </w:tcBorders>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4đ</w:t>
            </w: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lang w:val="vi-VN"/>
              </w:rPr>
            </w:pPr>
            <w:r w:rsidRPr="00C81890">
              <w:rPr>
                <w:sz w:val="28"/>
                <w:szCs w:val="28"/>
                <w:lang w:val="vi-VN"/>
              </w:rPr>
              <w:t xml:space="preserve">1. Nêu tóm tắt kết quả tổ chức </w:t>
            </w:r>
            <w:r w:rsidRPr="00C81890">
              <w:rPr>
                <w:i/>
                <w:sz w:val="28"/>
                <w:szCs w:val="28"/>
                <w:lang w:val="vi-VN"/>
              </w:rPr>
              <w:t>(số lượng hành trình, số người tham dự, địa điểm tổ chức hành trình)</w:t>
            </w:r>
            <w:r w:rsidRPr="00C81890">
              <w:rPr>
                <w:sz w:val="28"/>
                <w:szCs w:val="28"/>
                <w:lang w:val="vi-VN"/>
              </w:rPr>
              <w:t xml:space="preserve"> và trích yếu các văn bản đã triển khai </w:t>
            </w:r>
            <w:r w:rsidRPr="00C81890">
              <w:rPr>
                <w:i/>
                <w:sz w:val="28"/>
                <w:szCs w:val="28"/>
                <w:lang w:val="vi-VN"/>
              </w:rPr>
              <w:t>(số, ngày, tháng, năm)</w:t>
            </w:r>
            <w:r w:rsidRPr="00C81890">
              <w:rPr>
                <w:sz w:val="28"/>
                <w:szCs w:val="28"/>
                <w:lang w:val="vi-VN"/>
              </w:rPr>
              <w:t xml:space="preserve"> trong phần mềm </w:t>
            </w:r>
            <w:r w:rsidR="00164616" w:rsidRPr="00C81890">
              <w:rPr>
                <w:sz w:val="28"/>
                <w:szCs w:val="28"/>
                <w:lang w:val="vi-VN"/>
              </w:rPr>
              <w:t>Base Wework.</w:t>
            </w:r>
            <w:r w:rsidRPr="00C81890">
              <w:rPr>
                <w:sz w:val="28"/>
                <w:szCs w:val="28"/>
                <w:lang w:val="vi-VN"/>
              </w:rPr>
              <w:t xml:space="preserve"> (1đ)</w:t>
            </w:r>
          </w:p>
          <w:p w:rsidR="00E9375A" w:rsidRPr="00C81890" w:rsidRDefault="00E9375A" w:rsidP="00C81890">
            <w:pPr>
              <w:jc w:val="both"/>
              <w:rPr>
                <w:sz w:val="28"/>
                <w:szCs w:val="28"/>
                <w:lang w:val="vi-VN"/>
              </w:rPr>
            </w:pPr>
            <w:r w:rsidRPr="00C81890">
              <w:rPr>
                <w:sz w:val="28"/>
                <w:szCs w:val="28"/>
              </w:rPr>
              <w:t>2. Có đ</w:t>
            </w:r>
            <w:r w:rsidRPr="00C81890">
              <w:rPr>
                <w:sz w:val="28"/>
                <w:szCs w:val="28"/>
                <w:lang w:val="vi-VN"/>
              </w:rPr>
              <w:t>ường link tin</w:t>
            </w:r>
            <w:r w:rsidR="000415F5">
              <w:rPr>
                <w:sz w:val="28"/>
                <w:szCs w:val="28"/>
              </w:rPr>
              <w:t xml:space="preserve"> </w:t>
            </w:r>
            <w:r w:rsidR="000415F5" w:rsidRPr="00795D24">
              <w:rPr>
                <w:sz w:val="28"/>
                <w:szCs w:val="28"/>
              </w:rPr>
              <w:t>(hoặc</w:t>
            </w:r>
            <w:r w:rsidR="000415F5" w:rsidRPr="00795D24">
              <w:rPr>
                <w:sz w:val="28"/>
                <w:szCs w:val="28"/>
                <w:lang w:val="vi-VN"/>
              </w:rPr>
              <w:t xml:space="preserve"> bài</w:t>
            </w:r>
            <w:r w:rsidR="000415F5" w:rsidRPr="00795D24">
              <w:rPr>
                <w:sz w:val="28"/>
                <w:szCs w:val="28"/>
              </w:rPr>
              <w:t xml:space="preserve"> viết)</w:t>
            </w:r>
            <w:r w:rsidR="000415F5" w:rsidRPr="00C81890">
              <w:rPr>
                <w:szCs w:val="28"/>
                <w:lang w:val="vi-VN"/>
              </w:rPr>
              <w:t xml:space="preserve"> </w:t>
            </w:r>
            <w:r w:rsidRPr="00C81890">
              <w:rPr>
                <w:sz w:val="28"/>
                <w:szCs w:val="28"/>
              </w:rPr>
              <w:t xml:space="preserve"> (1đ/hoạt động) và h</w:t>
            </w:r>
            <w:r w:rsidRPr="00C81890">
              <w:rPr>
                <w:sz w:val="28"/>
                <w:szCs w:val="28"/>
                <w:lang w:val="vi-VN"/>
              </w:rPr>
              <w:t xml:space="preserve">ình ảnh về các hoạt động </w:t>
            </w:r>
            <w:r w:rsidRPr="00C81890">
              <w:rPr>
                <w:i/>
                <w:sz w:val="28"/>
                <w:szCs w:val="28"/>
                <w:lang w:val="vi-VN"/>
              </w:rPr>
              <w:t>(hình ảnh phải rõ nội dung, thời gian, địa điểm tổ chức)</w:t>
            </w:r>
            <w:r w:rsidRPr="00C81890">
              <w:rPr>
                <w:sz w:val="28"/>
                <w:szCs w:val="28"/>
              </w:rPr>
              <w:t xml:space="preserve"> (0,5đ/hoạt động) nộp qua phần mềm </w:t>
            </w:r>
            <w:r w:rsidR="00164616" w:rsidRPr="00C81890">
              <w:rPr>
                <w:sz w:val="28"/>
                <w:szCs w:val="28"/>
                <w:lang w:val="vi-VN"/>
              </w:rPr>
              <w:t>Base Wework</w:t>
            </w:r>
            <w:r w:rsidRPr="00C81890">
              <w:rPr>
                <w:sz w:val="28"/>
                <w:szCs w:val="28"/>
              </w:rPr>
              <w:t xml:space="preserve"> trong vòng 1 tháng kể từ ngày tổ chức</w:t>
            </w:r>
            <w:r w:rsidR="009D6AC9" w:rsidRPr="00C81890">
              <w:rPr>
                <w:sz w:val="28"/>
                <w:szCs w:val="28"/>
              </w:rPr>
              <w:t>.</w:t>
            </w:r>
          </w:p>
        </w:tc>
      </w:tr>
      <w:tr w:rsidR="00C81890" w:rsidRPr="00C81890" w:rsidTr="003553D3">
        <w:trPr>
          <w:cantSplit/>
          <w:trHeight w:val="25"/>
        </w:trPr>
        <w:tc>
          <w:tcPr>
            <w:tcW w:w="629" w:type="dxa"/>
            <w:vMerge w:val="restart"/>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t>1.10</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color w:val="auto"/>
                <w:szCs w:val="28"/>
                <w:lang w:val="vi-VN"/>
              </w:rPr>
            </w:pPr>
            <w:r w:rsidRPr="00C81890">
              <w:rPr>
                <w:color w:val="auto"/>
                <w:szCs w:val="28"/>
                <w:lang w:val="vi-VN"/>
              </w:rPr>
              <w:t xml:space="preserve">- Đoàn trực thuộc có tổ chức ít nhất </w:t>
            </w:r>
            <w:r w:rsidRPr="00C81890">
              <w:rPr>
                <w:b/>
                <w:color w:val="auto"/>
                <w:szCs w:val="28"/>
                <w:lang w:val="vi-VN"/>
              </w:rPr>
              <w:t>01</w:t>
            </w:r>
            <w:r w:rsidRPr="00C81890">
              <w:rPr>
                <w:color w:val="auto"/>
                <w:szCs w:val="28"/>
                <w:lang w:val="vi-VN"/>
              </w:rPr>
              <w:t xml:space="preserve"> hoạt động hưởng ứng Ngày Pháp luật. </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3đ</w:t>
            </w:r>
          </w:p>
        </w:tc>
        <w:tc>
          <w:tcPr>
            <w:tcW w:w="850" w:type="dxa"/>
            <w:vMerge w:val="restart"/>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6đ</w:t>
            </w: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lang w:val="vi-VN"/>
              </w:rPr>
            </w:pPr>
            <w:r w:rsidRPr="00C81890">
              <w:rPr>
                <w:sz w:val="28"/>
                <w:szCs w:val="28"/>
                <w:lang w:val="vi-VN"/>
              </w:rPr>
              <w:t xml:space="preserve">1. Nêu tóm tắt kết quả tổ chức </w:t>
            </w:r>
            <w:r w:rsidRPr="00C81890">
              <w:rPr>
                <w:i/>
                <w:sz w:val="28"/>
                <w:szCs w:val="28"/>
                <w:lang w:val="vi-VN"/>
              </w:rPr>
              <w:t>(nội dung, hình thức tổ chức, số người tham dự/tiếp cận)</w:t>
            </w:r>
            <w:r w:rsidRPr="00C81890">
              <w:rPr>
                <w:sz w:val="28"/>
                <w:szCs w:val="28"/>
                <w:lang w:val="vi-VN"/>
              </w:rPr>
              <w:t xml:space="preserve"> và trích yếu các văn bản đã triển khai </w:t>
            </w:r>
            <w:r w:rsidRPr="00C81890">
              <w:rPr>
                <w:i/>
                <w:sz w:val="28"/>
                <w:szCs w:val="28"/>
                <w:lang w:val="vi-VN"/>
              </w:rPr>
              <w:t>(số, ngày, tháng, năm)</w:t>
            </w:r>
            <w:r w:rsidR="003B29A0" w:rsidRPr="00C81890">
              <w:rPr>
                <w:sz w:val="28"/>
                <w:szCs w:val="28"/>
                <w:lang w:val="vi-VN"/>
              </w:rPr>
              <w:t xml:space="preserve"> trong phần mềm Base Wework.</w:t>
            </w:r>
            <w:r w:rsidRPr="00C81890">
              <w:rPr>
                <w:sz w:val="28"/>
                <w:szCs w:val="28"/>
                <w:lang w:val="vi-VN"/>
              </w:rPr>
              <w:t xml:space="preserve"> (1đ)</w:t>
            </w:r>
          </w:p>
          <w:p w:rsidR="00E9375A" w:rsidRPr="00C81890" w:rsidRDefault="00E9375A" w:rsidP="00C81890">
            <w:pPr>
              <w:jc w:val="both"/>
              <w:rPr>
                <w:sz w:val="28"/>
                <w:szCs w:val="28"/>
              </w:rPr>
            </w:pPr>
            <w:r w:rsidRPr="00C81890">
              <w:rPr>
                <w:sz w:val="28"/>
                <w:szCs w:val="28"/>
                <w:lang w:val="vi-VN"/>
              </w:rPr>
              <w:t>2. Có đường</w:t>
            </w:r>
            <w:r w:rsidR="003B29A0" w:rsidRPr="00C81890">
              <w:rPr>
                <w:sz w:val="28"/>
                <w:szCs w:val="28"/>
                <w:lang w:val="vi-VN"/>
              </w:rPr>
              <w:t xml:space="preserve"> link tin</w:t>
            </w:r>
            <w:r w:rsidR="00153246">
              <w:rPr>
                <w:sz w:val="28"/>
                <w:szCs w:val="28"/>
              </w:rPr>
              <w:t xml:space="preserve"> </w:t>
            </w:r>
            <w:r w:rsidR="00153246" w:rsidRPr="00795D24">
              <w:rPr>
                <w:sz w:val="28"/>
                <w:szCs w:val="28"/>
              </w:rPr>
              <w:t>(hoặc</w:t>
            </w:r>
            <w:r w:rsidR="00153246" w:rsidRPr="00795D24">
              <w:rPr>
                <w:sz w:val="28"/>
                <w:szCs w:val="28"/>
                <w:lang w:val="vi-VN"/>
              </w:rPr>
              <w:t xml:space="preserve"> bài</w:t>
            </w:r>
            <w:r w:rsidR="00153246" w:rsidRPr="00795D24">
              <w:rPr>
                <w:sz w:val="28"/>
                <w:szCs w:val="28"/>
              </w:rPr>
              <w:t xml:space="preserve"> viết)</w:t>
            </w:r>
            <w:r w:rsidR="00153246" w:rsidRPr="00C81890">
              <w:rPr>
                <w:szCs w:val="28"/>
                <w:lang w:val="vi-VN"/>
              </w:rPr>
              <w:t xml:space="preserve"> </w:t>
            </w:r>
            <w:r w:rsidR="003B29A0" w:rsidRPr="00C81890">
              <w:rPr>
                <w:sz w:val="28"/>
                <w:szCs w:val="28"/>
                <w:lang w:val="vi-VN"/>
              </w:rPr>
              <w:t xml:space="preserve"> (1đ) và hình ảnh</w:t>
            </w:r>
            <w:r w:rsidRPr="00C81890">
              <w:rPr>
                <w:sz w:val="28"/>
                <w:szCs w:val="28"/>
                <w:lang w:val="vi-VN"/>
              </w:rPr>
              <w:t xml:space="preserve"> về các hoạt động </w:t>
            </w:r>
            <w:r w:rsidRPr="00C81890">
              <w:rPr>
                <w:i/>
                <w:sz w:val="28"/>
                <w:szCs w:val="28"/>
                <w:lang w:val="vi-VN"/>
              </w:rPr>
              <w:t>(hình ảnh phải rõ nội dung, thời gian, địa điểm tổ chức)</w:t>
            </w:r>
            <w:r w:rsidRPr="00C81890">
              <w:rPr>
                <w:sz w:val="28"/>
                <w:szCs w:val="28"/>
                <w:lang w:val="vi-VN"/>
              </w:rPr>
              <w:t xml:space="preserve"> (1đ) nộp qua phần mềm </w:t>
            </w:r>
            <w:r w:rsidR="003B29A0" w:rsidRPr="00C81890">
              <w:rPr>
                <w:sz w:val="28"/>
                <w:szCs w:val="28"/>
                <w:lang w:val="vi-VN"/>
              </w:rPr>
              <w:t>Base Wework</w:t>
            </w:r>
            <w:r w:rsidRPr="00C81890">
              <w:rPr>
                <w:sz w:val="28"/>
                <w:szCs w:val="28"/>
                <w:lang w:val="vi-VN"/>
              </w:rPr>
              <w:t xml:space="preserve"> trong thời gian từ ngày 15/10</w:t>
            </w:r>
            <w:r w:rsidR="0098250F">
              <w:rPr>
                <w:sz w:val="28"/>
                <w:szCs w:val="28"/>
              </w:rPr>
              <w:t xml:space="preserve"> </w:t>
            </w:r>
            <w:r w:rsidRPr="00C81890">
              <w:rPr>
                <w:sz w:val="28"/>
                <w:szCs w:val="28"/>
                <w:lang w:val="vi-VN"/>
              </w:rPr>
              <w:t>-</w:t>
            </w:r>
            <w:r w:rsidR="0098250F">
              <w:rPr>
                <w:sz w:val="28"/>
                <w:szCs w:val="28"/>
              </w:rPr>
              <w:t xml:space="preserve"> </w:t>
            </w:r>
            <w:r w:rsidRPr="00C81890">
              <w:rPr>
                <w:sz w:val="28"/>
                <w:szCs w:val="28"/>
                <w:lang w:val="vi-VN"/>
              </w:rPr>
              <w:t>15/11/2021</w:t>
            </w:r>
            <w:r w:rsidR="002E0EB5" w:rsidRPr="00C81890">
              <w:rPr>
                <w:sz w:val="28"/>
                <w:szCs w:val="28"/>
              </w:rPr>
              <w:t>.</w:t>
            </w:r>
          </w:p>
        </w:tc>
      </w:tr>
      <w:tr w:rsidR="00C81890" w:rsidRPr="00C81890" w:rsidTr="003553D3">
        <w:trPr>
          <w:cantSplit/>
          <w:trHeight w:val="25"/>
        </w:trPr>
        <w:tc>
          <w:tcPr>
            <w:tcW w:w="629" w:type="dxa"/>
            <w:vMerge/>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p>
        </w:tc>
        <w:tc>
          <w:tcPr>
            <w:tcW w:w="3776" w:type="dxa"/>
            <w:shd w:val="clear" w:color="auto" w:fill="FFFFFF"/>
            <w:tcMar>
              <w:top w:w="80" w:type="dxa"/>
              <w:left w:w="0" w:type="dxa"/>
              <w:bottom w:w="80" w:type="dxa"/>
              <w:right w:w="0" w:type="dxa"/>
            </w:tcMar>
            <w:vAlign w:val="center"/>
          </w:tcPr>
          <w:p w:rsidR="00E9375A" w:rsidRPr="003C602C" w:rsidRDefault="00E9375A" w:rsidP="00C81890">
            <w:pPr>
              <w:pStyle w:val="Body1"/>
              <w:jc w:val="both"/>
              <w:rPr>
                <w:color w:val="auto"/>
                <w:szCs w:val="28"/>
              </w:rPr>
            </w:pPr>
            <w:r w:rsidRPr="00C81890">
              <w:rPr>
                <w:color w:val="auto"/>
                <w:szCs w:val="28"/>
                <w:lang w:val="vi-VN"/>
              </w:rPr>
              <w:t xml:space="preserve">- Đoàn trực thuộc tổ chức </w:t>
            </w:r>
            <w:r w:rsidRPr="00C81890">
              <w:rPr>
                <w:b/>
                <w:color w:val="auto"/>
                <w:szCs w:val="28"/>
                <w:lang w:val="vi-VN"/>
              </w:rPr>
              <w:t>01</w:t>
            </w:r>
            <w:r w:rsidRPr="00C81890">
              <w:rPr>
                <w:color w:val="auto"/>
                <w:szCs w:val="28"/>
                <w:lang w:val="vi-VN"/>
              </w:rPr>
              <w:t xml:space="preserve"> hoạt động triển khai thực hiện Luật Thanh niên 2020</w:t>
            </w:r>
            <w:r w:rsidR="003C602C">
              <w:rPr>
                <w:color w:val="auto"/>
                <w:szCs w:val="28"/>
              </w:rPr>
              <w:t>.</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3đ</w:t>
            </w:r>
          </w:p>
        </w:tc>
        <w:tc>
          <w:tcPr>
            <w:tcW w:w="850" w:type="dxa"/>
            <w:vMerge/>
            <w:tcBorders>
              <w:bottom w:val="single" w:sz="4" w:space="0" w:color="auto"/>
            </w:tcBorders>
            <w:shd w:val="clear" w:color="auto" w:fill="FFFFFF"/>
            <w:vAlign w:val="center"/>
          </w:tcPr>
          <w:p w:rsidR="00E9375A" w:rsidRPr="00C81890" w:rsidRDefault="00E9375A" w:rsidP="00C81890">
            <w:pPr>
              <w:pStyle w:val="Body1"/>
              <w:ind w:right="-64"/>
              <w:jc w:val="center"/>
              <w:rPr>
                <w:b/>
                <w:color w:val="auto"/>
                <w:szCs w:val="28"/>
                <w:lang w:val="vi-VN"/>
              </w:rPr>
            </w:pP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lang w:val="vi-VN"/>
              </w:rPr>
            </w:pPr>
            <w:r w:rsidRPr="00C81890">
              <w:rPr>
                <w:sz w:val="28"/>
                <w:szCs w:val="28"/>
                <w:lang w:val="vi-VN"/>
              </w:rPr>
              <w:t xml:space="preserve">1. Nêu tóm tắt kết quả tổ chức </w:t>
            </w:r>
            <w:r w:rsidRPr="00C81890">
              <w:rPr>
                <w:i/>
                <w:sz w:val="28"/>
                <w:szCs w:val="28"/>
                <w:lang w:val="vi-VN"/>
              </w:rPr>
              <w:t>(nội dung, hình thức triển khai, số người tham dự/tiếp cận)</w:t>
            </w:r>
            <w:r w:rsidRPr="00C81890">
              <w:rPr>
                <w:sz w:val="28"/>
                <w:szCs w:val="28"/>
                <w:lang w:val="vi-VN"/>
              </w:rPr>
              <w:t xml:space="preserve"> và trích yếu các văn bản đã triển khai </w:t>
            </w:r>
            <w:r w:rsidRPr="00C81890">
              <w:rPr>
                <w:i/>
                <w:sz w:val="28"/>
                <w:szCs w:val="28"/>
                <w:lang w:val="vi-VN"/>
              </w:rPr>
              <w:t>(số, ngày, tháng, năm)</w:t>
            </w:r>
            <w:r w:rsidRPr="00C81890">
              <w:rPr>
                <w:sz w:val="28"/>
                <w:szCs w:val="28"/>
                <w:lang w:val="vi-VN"/>
              </w:rPr>
              <w:t xml:space="preserve"> trong phần mềm </w:t>
            </w:r>
            <w:r w:rsidR="000245D9" w:rsidRPr="00C81890">
              <w:rPr>
                <w:sz w:val="28"/>
                <w:szCs w:val="28"/>
                <w:lang w:val="vi-VN"/>
              </w:rPr>
              <w:t>Base Wework.</w:t>
            </w:r>
            <w:r w:rsidRPr="00C81890">
              <w:rPr>
                <w:sz w:val="28"/>
                <w:szCs w:val="28"/>
                <w:lang w:val="vi-VN"/>
              </w:rPr>
              <w:t xml:space="preserve"> (1đ)</w:t>
            </w:r>
          </w:p>
          <w:p w:rsidR="00E9375A" w:rsidRPr="00C81890" w:rsidRDefault="00E9375A" w:rsidP="00C81890">
            <w:pPr>
              <w:jc w:val="both"/>
              <w:rPr>
                <w:sz w:val="28"/>
                <w:szCs w:val="28"/>
                <w:lang w:val="vi-VN"/>
              </w:rPr>
            </w:pPr>
            <w:r w:rsidRPr="00C81890">
              <w:rPr>
                <w:sz w:val="28"/>
                <w:szCs w:val="28"/>
                <w:lang w:val="vi-VN"/>
              </w:rPr>
              <w:t>2. Có đường link tin</w:t>
            </w:r>
            <w:r w:rsidR="00530529">
              <w:rPr>
                <w:sz w:val="28"/>
                <w:szCs w:val="28"/>
              </w:rPr>
              <w:t xml:space="preserve"> </w:t>
            </w:r>
            <w:r w:rsidR="00530529" w:rsidRPr="00795D24">
              <w:rPr>
                <w:sz w:val="28"/>
                <w:szCs w:val="28"/>
              </w:rPr>
              <w:t>(hoặc</w:t>
            </w:r>
            <w:r w:rsidR="00530529" w:rsidRPr="00795D24">
              <w:rPr>
                <w:sz w:val="28"/>
                <w:szCs w:val="28"/>
                <w:lang w:val="vi-VN"/>
              </w:rPr>
              <w:t xml:space="preserve"> bài</w:t>
            </w:r>
            <w:r w:rsidR="00530529" w:rsidRPr="00795D24">
              <w:rPr>
                <w:sz w:val="28"/>
                <w:szCs w:val="28"/>
              </w:rPr>
              <w:t xml:space="preserve"> viết)</w:t>
            </w:r>
            <w:r w:rsidR="00530529" w:rsidRPr="00C81890">
              <w:rPr>
                <w:szCs w:val="28"/>
                <w:lang w:val="vi-VN"/>
              </w:rPr>
              <w:t xml:space="preserve"> </w:t>
            </w:r>
            <w:r w:rsidRPr="00C81890">
              <w:rPr>
                <w:sz w:val="28"/>
                <w:szCs w:val="28"/>
                <w:lang w:val="vi-VN"/>
              </w:rPr>
              <w:t xml:space="preserve"> (1đ) và hình ảnh về các hoạt động </w:t>
            </w:r>
            <w:r w:rsidRPr="00C81890">
              <w:rPr>
                <w:i/>
                <w:sz w:val="28"/>
                <w:szCs w:val="28"/>
                <w:lang w:val="vi-VN"/>
              </w:rPr>
              <w:t>(hình ảnh phải rõ nội dung, thời gian, địa điểm tổ chức)</w:t>
            </w:r>
            <w:r w:rsidRPr="00C81890">
              <w:rPr>
                <w:sz w:val="28"/>
                <w:szCs w:val="28"/>
                <w:lang w:val="vi-VN"/>
              </w:rPr>
              <w:t xml:space="preserve"> (1đ) nộp qua phần mềm </w:t>
            </w:r>
            <w:r w:rsidR="000245D9" w:rsidRPr="00C81890">
              <w:rPr>
                <w:sz w:val="28"/>
                <w:szCs w:val="28"/>
                <w:lang w:val="vi-VN"/>
              </w:rPr>
              <w:t>Base Wework</w:t>
            </w:r>
            <w:r w:rsidRPr="00C81890">
              <w:rPr>
                <w:sz w:val="28"/>
                <w:szCs w:val="28"/>
                <w:lang w:val="vi-VN"/>
              </w:rPr>
              <w:t xml:space="preserve"> trong vòng 1 tháng kể từ ngày tổ chức.</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t>1.11</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color w:val="auto"/>
                <w:szCs w:val="28"/>
                <w:lang w:val="vi-VN"/>
              </w:rPr>
            </w:pPr>
            <w:r w:rsidRPr="00C81890">
              <w:rPr>
                <w:color w:val="auto"/>
                <w:szCs w:val="28"/>
                <w:lang w:val="vi-VN"/>
              </w:rPr>
              <w:t xml:space="preserve">- 100% chi đoàn có tổ chức sinh hoạt chi đoàn tháng 3 theo chủ điểm với chủ đề </w:t>
            </w:r>
            <w:r w:rsidRPr="00C81890">
              <w:rPr>
                <w:i/>
                <w:color w:val="auto"/>
                <w:szCs w:val="28"/>
                <w:lang w:val="vi-VN"/>
              </w:rPr>
              <w:t>“Tự hào Đoàn TNCS Hồ Chí Minh”.</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4đ</w:t>
            </w:r>
          </w:p>
        </w:tc>
        <w:tc>
          <w:tcPr>
            <w:tcW w:w="850" w:type="dxa"/>
            <w:tcBorders>
              <w:bottom w:val="single" w:sz="4" w:space="0" w:color="auto"/>
            </w:tcBorders>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4đ</w:t>
            </w: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lang w:val="vi-VN"/>
              </w:rPr>
            </w:pPr>
            <w:r w:rsidRPr="00C81890">
              <w:rPr>
                <w:sz w:val="28"/>
                <w:szCs w:val="28"/>
                <w:lang w:val="vi-VN"/>
              </w:rPr>
              <w:t xml:space="preserve">1. Nêu tóm tắt kết quả tổ chức </w:t>
            </w:r>
            <w:r w:rsidRPr="00C81890">
              <w:rPr>
                <w:i/>
                <w:sz w:val="28"/>
                <w:szCs w:val="28"/>
                <w:lang w:val="vi-VN"/>
              </w:rPr>
              <w:t>(số lượng chi đoàn tổ chức sinh hoạt chủ điểm/tổng số chi đoàn, những hình thức tổ chức sinh hoạt nổi bật)</w:t>
            </w:r>
            <w:r w:rsidRPr="00C81890">
              <w:rPr>
                <w:sz w:val="28"/>
                <w:szCs w:val="28"/>
                <w:lang w:val="vi-VN"/>
              </w:rPr>
              <w:t xml:space="preserve"> và trích yếu các văn bản đã triển khai </w:t>
            </w:r>
            <w:r w:rsidRPr="00C81890">
              <w:rPr>
                <w:i/>
                <w:sz w:val="28"/>
                <w:szCs w:val="28"/>
                <w:lang w:val="vi-VN"/>
              </w:rPr>
              <w:t>(số, ngày, tháng, năm)</w:t>
            </w:r>
            <w:r w:rsidRPr="00C81890">
              <w:rPr>
                <w:sz w:val="28"/>
                <w:szCs w:val="28"/>
                <w:lang w:val="vi-VN"/>
              </w:rPr>
              <w:t xml:space="preserve"> trong phần mềm </w:t>
            </w:r>
            <w:r w:rsidR="007623A3" w:rsidRPr="00C81890">
              <w:rPr>
                <w:sz w:val="28"/>
                <w:szCs w:val="28"/>
                <w:lang w:val="vi-VN"/>
              </w:rPr>
              <w:t>Base Wework.</w:t>
            </w:r>
            <w:r w:rsidR="007623A3" w:rsidRPr="00C81890">
              <w:rPr>
                <w:sz w:val="28"/>
                <w:szCs w:val="28"/>
              </w:rPr>
              <w:t xml:space="preserve"> </w:t>
            </w:r>
            <w:r w:rsidRPr="00C81890">
              <w:rPr>
                <w:sz w:val="28"/>
                <w:szCs w:val="28"/>
                <w:lang w:val="vi-VN"/>
              </w:rPr>
              <w:t>(1đ)</w:t>
            </w:r>
          </w:p>
          <w:p w:rsidR="00E9375A" w:rsidRPr="00C81890" w:rsidRDefault="00E9375A" w:rsidP="00C81890">
            <w:pPr>
              <w:jc w:val="both"/>
              <w:rPr>
                <w:sz w:val="28"/>
                <w:szCs w:val="28"/>
                <w:lang w:val="vi-VN"/>
              </w:rPr>
            </w:pPr>
            <w:r w:rsidRPr="00C81890">
              <w:rPr>
                <w:sz w:val="28"/>
                <w:szCs w:val="28"/>
              </w:rPr>
              <w:t>2. Có đ</w:t>
            </w:r>
            <w:r w:rsidRPr="00C81890">
              <w:rPr>
                <w:sz w:val="28"/>
                <w:szCs w:val="28"/>
                <w:lang w:val="vi-VN"/>
              </w:rPr>
              <w:t>ường link tin</w:t>
            </w:r>
            <w:r w:rsidR="009B10C9">
              <w:rPr>
                <w:sz w:val="28"/>
                <w:szCs w:val="28"/>
              </w:rPr>
              <w:t xml:space="preserve"> </w:t>
            </w:r>
            <w:r w:rsidR="009B10C9" w:rsidRPr="00795D24">
              <w:rPr>
                <w:sz w:val="28"/>
                <w:szCs w:val="28"/>
              </w:rPr>
              <w:t>(hoặc</w:t>
            </w:r>
            <w:r w:rsidR="009B10C9" w:rsidRPr="00795D24">
              <w:rPr>
                <w:sz w:val="28"/>
                <w:szCs w:val="28"/>
                <w:lang w:val="vi-VN"/>
              </w:rPr>
              <w:t xml:space="preserve"> bài</w:t>
            </w:r>
            <w:r w:rsidR="009B10C9" w:rsidRPr="00795D24">
              <w:rPr>
                <w:sz w:val="28"/>
                <w:szCs w:val="28"/>
              </w:rPr>
              <w:t xml:space="preserve"> viết)</w:t>
            </w:r>
            <w:r w:rsidRPr="00C81890">
              <w:rPr>
                <w:sz w:val="28"/>
                <w:szCs w:val="28"/>
              </w:rPr>
              <w:t xml:space="preserve"> (1đ) và h</w:t>
            </w:r>
            <w:r w:rsidRPr="00C81890">
              <w:rPr>
                <w:sz w:val="28"/>
                <w:szCs w:val="28"/>
                <w:lang w:val="vi-VN"/>
              </w:rPr>
              <w:t xml:space="preserve">ình ảnh về </w:t>
            </w:r>
            <w:r w:rsidRPr="00C81890">
              <w:rPr>
                <w:sz w:val="28"/>
                <w:szCs w:val="28"/>
              </w:rPr>
              <w:t>các hoạt động của 100% đoàn cơ sở</w:t>
            </w:r>
            <w:r w:rsidRPr="00C81890">
              <w:rPr>
                <w:sz w:val="28"/>
                <w:szCs w:val="28"/>
                <w:lang w:val="vi-VN"/>
              </w:rPr>
              <w:t xml:space="preserve"> </w:t>
            </w:r>
            <w:r w:rsidRPr="00C81890">
              <w:rPr>
                <w:i/>
                <w:sz w:val="28"/>
                <w:szCs w:val="28"/>
                <w:lang w:val="vi-VN"/>
              </w:rPr>
              <w:t>(hình ảnh phải rõ nội dung, thời gian, địa điểm tổ chức)</w:t>
            </w:r>
            <w:r w:rsidRPr="00C81890">
              <w:rPr>
                <w:sz w:val="28"/>
                <w:szCs w:val="28"/>
              </w:rPr>
              <w:t xml:space="preserve"> (2đ) nộp qua phần mềm </w:t>
            </w:r>
            <w:r w:rsidR="007623A3" w:rsidRPr="00C81890">
              <w:rPr>
                <w:sz w:val="28"/>
                <w:szCs w:val="28"/>
                <w:lang w:val="vi-VN"/>
              </w:rPr>
              <w:t>Base Wework</w:t>
            </w:r>
            <w:r w:rsidR="007623A3" w:rsidRPr="00C81890">
              <w:rPr>
                <w:sz w:val="28"/>
                <w:szCs w:val="28"/>
              </w:rPr>
              <w:t xml:space="preserve"> </w:t>
            </w:r>
            <w:r w:rsidRPr="00C81890">
              <w:rPr>
                <w:sz w:val="28"/>
                <w:szCs w:val="28"/>
              </w:rPr>
              <w:t>trong thời gian từ 01/03/2021</w:t>
            </w:r>
            <w:r w:rsidR="004F6E7E" w:rsidRPr="00C81890">
              <w:rPr>
                <w:sz w:val="28"/>
                <w:szCs w:val="28"/>
              </w:rPr>
              <w:t xml:space="preserve"> </w:t>
            </w:r>
            <w:r w:rsidRPr="00C81890">
              <w:rPr>
                <w:sz w:val="28"/>
                <w:szCs w:val="28"/>
              </w:rPr>
              <w:t>-</w:t>
            </w:r>
            <w:r w:rsidR="004F6E7E" w:rsidRPr="00C81890">
              <w:rPr>
                <w:sz w:val="28"/>
                <w:szCs w:val="28"/>
              </w:rPr>
              <w:t xml:space="preserve"> </w:t>
            </w:r>
            <w:r w:rsidRPr="00C81890">
              <w:rPr>
                <w:sz w:val="28"/>
                <w:szCs w:val="28"/>
              </w:rPr>
              <w:t>15/04/2021</w:t>
            </w:r>
            <w:r w:rsidR="007623A3" w:rsidRPr="00C81890">
              <w:rPr>
                <w:sz w:val="28"/>
                <w:szCs w:val="28"/>
              </w:rPr>
              <w:t>.</w:t>
            </w:r>
          </w:p>
        </w:tc>
      </w:tr>
      <w:tr w:rsidR="00C81890" w:rsidRPr="00C81890" w:rsidTr="003553D3">
        <w:trPr>
          <w:cantSplit/>
          <w:trHeight w:val="25"/>
        </w:trPr>
        <w:tc>
          <w:tcPr>
            <w:tcW w:w="629" w:type="dxa"/>
            <w:vMerge w:val="restart"/>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t>1.12</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color w:val="auto"/>
                <w:szCs w:val="28"/>
                <w:lang w:val="vi-VN"/>
              </w:rPr>
            </w:pPr>
            <w:r w:rsidRPr="00C81890">
              <w:rPr>
                <w:color w:val="auto"/>
                <w:szCs w:val="28"/>
                <w:lang w:val="vi-VN"/>
              </w:rPr>
              <w:t>- Đoàn trực thuộc lựa chọn và triển khai các hoạt động tuyên truyền theo định hướng 4 tiêu chí giá trị hình mẫu thanh niên Việt Nam thời kỳ mới phù hợp với địa phương, đơn vị.</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3đ</w:t>
            </w:r>
          </w:p>
        </w:tc>
        <w:tc>
          <w:tcPr>
            <w:tcW w:w="850" w:type="dxa"/>
            <w:vMerge w:val="restart"/>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6đ</w:t>
            </w: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lang w:val="vi-VN"/>
              </w:rPr>
            </w:pPr>
            <w:r w:rsidRPr="00C81890">
              <w:rPr>
                <w:sz w:val="28"/>
                <w:szCs w:val="28"/>
                <w:lang w:val="vi-VN"/>
              </w:rPr>
              <w:t xml:space="preserve">1. Nêu tóm tắt báo cáo kết quả, phương </w:t>
            </w:r>
            <w:r w:rsidR="00C81890">
              <w:rPr>
                <w:sz w:val="28"/>
                <w:szCs w:val="28"/>
                <w:lang w:val="vi-VN"/>
              </w:rPr>
              <w:t>thức tuyên truyền, định hướng,</w:t>
            </w:r>
            <w:r w:rsidRPr="00C81890">
              <w:rPr>
                <w:sz w:val="28"/>
                <w:szCs w:val="28"/>
                <w:lang w:val="vi-VN"/>
              </w:rPr>
              <w:t xml:space="preserve"> trích yếu các văn bản đã triển khai </w:t>
            </w:r>
            <w:r w:rsidRPr="00C81890">
              <w:rPr>
                <w:i/>
                <w:sz w:val="28"/>
                <w:szCs w:val="28"/>
                <w:lang w:val="vi-VN"/>
              </w:rPr>
              <w:t>(số, ngày, tháng, năm)</w:t>
            </w:r>
            <w:r w:rsidRPr="00C81890">
              <w:rPr>
                <w:sz w:val="28"/>
                <w:szCs w:val="28"/>
                <w:lang w:val="vi-VN"/>
              </w:rPr>
              <w:t xml:space="preserve"> trong phần mềm </w:t>
            </w:r>
            <w:r w:rsidR="003A6E55" w:rsidRPr="00C81890">
              <w:rPr>
                <w:sz w:val="28"/>
                <w:szCs w:val="28"/>
                <w:lang w:val="vi-VN"/>
              </w:rPr>
              <w:t xml:space="preserve">Base Wework </w:t>
            </w:r>
            <w:r w:rsidRPr="00C81890">
              <w:rPr>
                <w:sz w:val="28"/>
                <w:szCs w:val="28"/>
                <w:lang w:val="vi-VN"/>
              </w:rPr>
              <w:t>(1đ)</w:t>
            </w:r>
          </w:p>
          <w:p w:rsidR="00E9375A" w:rsidRPr="00C81890" w:rsidRDefault="00E9375A" w:rsidP="00C81890">
            <w:pPr>
              <w:jc w:val="both"/>
              <w:rPr>
                <w:sz w:val="28"/>
                <w:szCs w:val="28"/>
                <w:lang w:val="vi-VN"/>
              </w:rPr>
            </w:pPr>
            <w:r w:rsidRPr="00C81890">
              <w:rPr>
                <w:sz w:val="28"/>
                <w:szCs w:val="28"/>
                <w:lang w:val="vi-VN"/>
              </w:rPr>
              <w:t>2. Có đường link tin</w:t>
            </w:r>
            <w:r w:rsidR="00304388">
              <w:rPr>
                <w:sz w:val="28"/>
                <w:szCs w:val="28"/>
              </w:rPr>
              <w:t xml:space="preserve"> </w:t>
            </w:r>
            <w:r w:rsidR="00304388" w:rsidRPr="00795D24">
              <w:rPr>
                <w:sz w:val="28"/>
                <w:szCs w:val="28"/>
              </w:rPr>
              <w:t>(hoặc</w:t>
            </w:r>
            <w:r w:rsidR="00304388" w:rsidRPr="00795D24">
              <w:rPr>
                <w:sz w:val="28"/>
                <w:szCs w:val="28"/>
                <w:lang w:val="vi-VN"/>
              </w:rPr>
              <w:t xml:space="preserve"> bài</w:t>
            </w:r>
            <w:r w:rsidR="00304388" w:rsidRPr="00795D24">
              <w:rPr>
                <w:sz w:val="28"/>
                <w:szCs w:val="28"/>
              </w:rPr>
              <w:t xml:space="preserve"> viết)</w:t>
            </w:r>
            <w:r w:rsidR="008C34A3">
              <w:rPr>
                <w:sz w:val="28"/>
                <w:szCs w:val="28"/>
              </w:rPr>
              <w:t xml:space="preserve"> </w:t>
            </w:r>
            <w:r w:rsidRPr="00C81890">
              <w:rPr>
                <w:sz w:val="28"/>
                <w:szCs w:val="28"/>
                <w:lang w:val="vi-VN"/>
              </w:rPr>
              <w:t xml:space="preserve"> (1đ) và hình ảnh hoạt động tuyên truyền, định hướng </w:t>
            </w:r>
            <w:r w:rsidRPr="00C81890">
              <w:rPr>
                <w:i/>
                <w:sz w:val="28"/>
                <w:szCs w:val="28"/>
                <w:lang w:val="vi-VN"/>
              </w:rPr>
              <w:t>(hình ảnh phải rõ nội dung, thời gian, địa điểm tổ chức)</w:t>
            </w:r>
            <w:r w:rsidRPr="00C81890">
              <w:rPr>
                <w:sz w:val="28"/>
                <w:szCs w:val="28"/>
                <w:lang w:val="vi-VN"/>
              </w:rPr>
              <w:t xml:space="preserve"> (1điểm) nộp qua phần mềm </w:t>
            </w:r>
            <w:r w:rsidR="003A6E55" w:rsidRPr="00C81890">
              <w:rPr>
                <w:sz w:val="28"/>
                <w:szCs w:val="28"/>
                <w:lang w:val="vi-VN"/>
              </w:rPr>
              <w:t>Base Wework.</w:t>
            </w:r>
          </w:p>
        </w:tc>
      </w:tr>
      <w:tr w:rsidR="00C81890" w:rsidRPr="00C81890" w:rsidTr="003553D3">
        <w:trPr>
          <w:cantSplit/>
          <w:trHeight w:val="25"/>
        </w:trPr>
        <w:tc>
          <w:tcPr>
            <w:tcW w:w="629" w:type="dxa"/>
            <w:vMerge/>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color w:val="auto"/>
                <w:spacing w:val="-20"/>
                <w:szCs w:val="28"/>
                <w:lang w:val="vi-VN"/>
              </w:rPr>
            </w:pPr>
            <w:r w:rsidRPr="00C81890">
              <w:rPr>
                <w:color w:val="auto"/>
                <w:spacing w:val="-20"/>
                <w:szCs w:val="28"/>
                <w:lang w:val="da-DK"/>
              </w:rPr>
              <w:t xml:space="preserve">- Đoàn trực thuộc tổ chức ít nhất </w:t>
            </w:r>
            <w:r w:rsidRPr="00C81890">
              <w:rPr>
                <w:b/>
                <w:color w:val="auto"/>
                <w:spacing w:val="-20"/>
                <w:szCs w:val="28"/>
                <w:lang w:val="da-DK"/>
              </w:rPr>
              <w:t>01</w:t>
            </w:r>
            <w:r w:rsidRPr="00C81890">
              <w:rPr>
                <w:color w:val="auto"/>
                <w:spacing w:val="-20"/>
                <w:szCs w:val="28"/>
                <w:lang w:val="da-DK"/>
              </w:rPr>
              <w:t xml:space="preserve"> hoạt động nâng cao văn hóa đọc cho thanh thiếu niên.</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pacing w:val="-20"/>
                <w:szCs w:val="28"/>
                <w:lang w:val="vi-VN"/>
              </w:rPr>
            </w:pPr>
            <w:r w:rsidRPr="00C81890">
              <w:rPr>
                <w:b/>
                <w:color w:val="auto"/>
                <w:spacing w:val="-20"/>
                <w:szCs w:val="28"/>
                <w:lang w:val="vi-VN"/>
              </w:rPr>
              <w:t>3đ</w:t>
            </w:r>
          </w:p>
        </w:tc>
        <w:tc>
          <w:tcPr>
            <w:tcW w:w="850" w:type="dxa"/>
            <w:vMerge/>
            <w:tcBorders>
              <w:bottom w:val="single" w:sz="4" w:space="0" w:color="auto"/>
            </w:tcBorders>
            <w:shd w:val="clear" w:color="auto" w:fill="FFFFFF"/>
            <w:vAlign w:val="center"/>
          </w:tcPr>
          <w:p w:rsidR="00E9375A" w:rsidRPr="00C81890" w:rsidRDefault="00E9375A" w:rsidP="00C81890">
            <w:pPr>
              <w:pStyle w:val="Body1"/>
              <w:ind w:right="-64"/>
              <w:jc w:val="center"/>
              <w:rPr>
                <w:b/>
                <w:color w:val="auto"/>
                <w:spacing w:val="-20"/>
                <w:szCs w:val="28"/>
                <w:lang w:val="vi-VN"/>
              </w:rPr>
            </w:pPr>
          </w:p>
        </w:tc>
        <w:tc>
          <w:tcPr>
            <w:tcW w:w="4394" w:type="dxa"/>
            <w:tcBorders>
              <w:bottom w:val="single" w:sz="4" w:space="0" w:color="auto"/>
            </w:tcBorders>
            <w:shd w:val="clear" w:color="auto" w:fill="FFFFFF"/>
            <w:vAlign w:val="center"/>
          </w:tcPr>
          <w:p w:rsidR="00E9375A" w:rsidRPr="00C81890" w:rsidRDefault="00E9375A" w:rsidP="00C81890">
            <w:pPr>
              <w:jc w:val="both"/>
              <w:rPr>
                <w:spacing w:val="-20"/>
                <w:sz w:val="28"/>
                <w:szCs w:val="28"/>
                <w:lang w:val="vi-VN"/>
              </w:rPr>
            </w:pPr>
            <w:r w:rsidRPr="00C81890">
              <w:rPr>
                <w:spacing w:val="-20"/>
                <w:sz w:val="28"/>
                <w:szCs w:val="28"/>
                <w:lang w:val="vi-VN"/>
              </w:rPr>
              <w:t xml:space="preserve">1. Nêu tóm tắt kết quả tổ chức </w:t>
            </w:r>
            <w:r w:rsidRPr="00C81890">
              <w:rPr>
                <w:i/>
                <w:spacing w:val="-20"/>
                <w:sz w:val="28"/>
                <w:szCs w:val="28"/>
                <w:lang w:val="vi-VN"/>
              </w:rPr>
              <w:t>(hình thức, nội dung hoạt động, số người tham dự/tiếp cận)</w:t>
            </w:r>
            <w:r w:rsidRPr="00C81890">
              <w:rPr>
                <w:spacing w:val="-20"/>
                <w:sz w:val="28"/>
                <w:szCs w:val="28"/>
                <w:lang w:val="vi-VN"/>
              </w:rPr>
              <w:t xml:space="preserve"> và trích yếu các văn bản phối hợp </w:t>
            </w:r>
            <w:r w:rsidRPr="00C81890">
              <w:rPr>
                <w:i/>
                <w:spacing w:val="-20"/>
                <w:sz w:val="28"/>
                <w:szCs w:val="28"/>
                <w:lang w:val="vi-VN"/>
              </w:rPr>
              <w:t>(số, ngày, tháng, năm)</w:t>
            </w:r>
            <w:r w:rsidRPr="00C81890">
              <w:rPr>
                <w:spacing w:val="-20"/>
                <w:sz w:val="28"/>
                <w:szCs w:val="28"/>
                <w:lang w:val="vi-VN"/>
              </w:rPr>
              <w:t xml:space="preserve"> trong phần mềm </w:t>
            </w:r>
            <w:r w:rsidR="00F34186" w:rsidRPr="00C81890">
              <w:rPr>
                <w:spacing w:val="-20"/>
                <w:sz w:val="28"/>
                <w:szCs w:val="28"/>
                <w:lang w:val="vi-VN"/>
              </w:rPr>
              <w:t>Base Wework.</w:t>
            </w:r>
            <w:r w:rsidRPr="00C81890">
              <w:rPr>
                <w:spacing w:val="-20"/>
                <w:sz w:val="28"/>
                <w:szCs w:val="28"/>
                <w:lang w:val="vi-VN"/>
              </w:rPr>
              <w:t xml:space="preserve"> (1đ)</w:t>
            </w:r>
          </w:p>
          <w:p w:rsidR="00E9375A" w:rsidRPr="00C81890" w:rsidRDefault="00E9375A" w:rsidP="00C81890">
            <w:pPr>
              <w:jc w:val="both"/>
              <w:rPr>
                <w:spacing w:val="-20"/>
                <w:sz w:val="28"/>
                <w:szCs w:val="28"/>
                <w:lang w:val="vi-VN"/>
              </w:rPr>
            </w:pPr>
            <w:r w:rsidRPr="00C81890">
              <w:rPr>
                <w:spacing w:val="-20"/>
                <w:sz w:val="28"/>
                <w:szCs w:val="28"/>
                <w:lang w:val="vi-VN"/>
              </w:rPr>
              <w:t>2. Có đường l</w:t>
            </w:r>
            <w:r w:rsidR="00C81890" w:rsidRPr="00C81890">
              <w:rPr>
                <w:spacing w:val="-20"/>
                <w:sz w:val="28"/>
                <w:szCs w:val="28"/>
                <w:lang w:val="vi-VN"/>
              </w:rPr>
              <w:t>ink tin</w:t>
            </w:r>
            <w:r w:rsidR="008C34A3">
              <w:rPr>
                <w:spacing w:val="-20"/>
                <w:sz w:val="28"/>
                <w:szCs w:val="28"/>
              </w:rPr>
              <w:t xml:space="preserve"> </w:t>
            </w:r>
            <w:r w:rsidR="008C34A3" w:rsidRPr="00795D24">
              <w:rPr>
                <w:sz w:val="28"/>
                <w:szCs w:val="28"/>
              </w:rPr>
              <w:t>(hoặc</w:t>
            </w:r>
            <w:r w:rsidR="008C34A3" w:rsidRPr="00795D24">
              <w:rPr>
                <w:sz w:val="28"/>
                <w:szCs w:val="28"/>
                <w:lang w:val="vi-VN"/>
              </w:rPr>
              <w:t xml:space="preserve"> bài</w:t>
            </w:r>
            <w:r w:rsidR="008C34A3" w:rsidRPr="00795D24">
              <w:rPr>
                <w:sz w:val="28"/>
                <w:szCs w:val="28"/>
              </w:rPr>
              <w:t xml:space="preserve"> viết)</w:t>
            </w:r>
            <w:r w:rsidR="00C81890" w:rsidRPr="00C81890">
              <w:rPr>
                <w:spacing w:val="-20"/>
                <w:sz w:val="28"/>
                <w:szCs w:val="28"/>
                <w:lang w:val="vi-VN"/>
              </w:rPr>
              <w:t xml:space="preserve"> (1đ) trên website </w:t>
            </w:r>
            <w:r w:rsidR="00C81890" w:rsidRPr="00C81890">
              <w:rPr>
                <w:spacing w:val="-20"/>
                <w:sz w:val="28"/>
                <w:szCs w:val="28"/>
              </w:rPr>
              <w:t>T</w:t>
            </w:r>
            <w:r w:rsidRPr="00C81890">
              <w:rPr>
                <w:spacing w:val="-20"/>
                <w:sz w:val="28"/>
                <w:szCs w:val="28"/>
                <w:lang w:val="vi-VN"/>
              </w:rPr>
              <w:t xml:space="preserve">ỉnh đoàn hoặc các báo khác và hình ảnh hoạt động </w:t>
            </w:r>
            <w:r w:rsidRPr="00C81890">
              <w:rPr>
                <w:i/>
                <w:spacing w:val="-20"/>
                <w:sz w:val="28"/>
                <w:szCs w:val="28"/>
                <w:lang w:val="vi-VN"/>
              </w:rPr>
              <w:t>(hình ảnh phải rõ nội dung, thời gian, địa điểm tổ chức)</w:t>
            </w:r>
            <w:r w:rsidRPr="00C81890">
              <w:rPr>
                <w:spacing w:val="-20"/>
                <w:sz w:val="28"/>
                <w:szCs w:val="28"/>
                <w:lang w:val="vi-VN"/>
              </w:rPr>
              <w:t xml:space="preserve"> (1đ) nộp qua phần mềm </w:t>
            </w:r>
            <w:r w:rsidR="00F34186" w:rsidRPr="00C81890">
              <w:rPr>
                <w:spacing w:val="-20"/>
                <w:sz w:val="28"/>
                <w:szCs w:val="28"/>
                <w:lang w:val="vi-VN"/>
              </w:rPr>
              <w:t>Base Wework</w:t>
            </w:r>
            <w:r w:rsidRPr="00C81890">
              <w:rPr>
                <w:spacing w:val="-20"/>
                <w:sz w:val="28"/>
                <w:szCs w:val="28"/>
                <w:lang w:val="vi-VN"/>
              </w:rPr>
              <w:t xml:space="preserve"> trong vòng 1 tháng kể từ ngày tổ chức.</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t>1.13</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color w:val="auto"/>
                <w:szCs w:val="28"/>
                <w:lang w:val="vi-VN"/>
              </w:rPr>
            </w:pPr>
            <w:r w:rsidRPr="00C81890">
              <w:rPr>
                <w:color w:val="auto"/>
                <w:spacing w:val="-10"/>
                <w:szCs w:val="28"/>
                <w:lang w:val="vi-VN"/>
              </w:rPr>
              <w:t xml:space="preserve">Đoàn trực thuộc tổ chức ít nhất </w:t>
            </w:r>
            <w:r w:rsidRPr="00C81890">
              <w:rPr>
                <w:b/>
                <w:color w:val="auto"/>
                <w:spacing w:val="-10"/>
                <w:szCs w:val="28"/>
                <w:lang w:val="vi-VN"/>
              </w:rPr>
              <w:t xml:space="preserve">02 </w:t>
            </w:r>
            <w:r w:rsidRPr="00C81890">
              <w:rPr>
                <w:color w:val="auto"/>
                <w:spacing w:val="-10"/>
                <w:szCs w:val="28"/>
                <w:lang w:val="vi-VN"/>
              </w:rPr>
              <w:t>hoạt động tuyên truyền về chủ quyền biển đảo, biên giới cho thanh thiếu nhi.</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4đ</w:t>
            </w:r>
          </w:p>
        </w:tc>
        <w:tc>
          <w:tcPr>
            <w:tcW w:w="850" w:type="dxa"/>
            <w:tcBorders>
              <w:bottom w:val="single" w:sz="4" w:space="0" w:color="auto"/>
            </w:tcBorders>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4đ</w:t>
            </w: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lang w:val="vi-VN"/>
              </w:rPr>
            </w:pPr>
            <w:r w:rsidRPr="00C81890">
              <w:rPr>
                <w:sz w:val="28"/>
                <w:szCs w:val="28"/>
                <w:lang w:val="vi-VN"/>
              </w:rPr>
              <w:t xml:space="preserve">. Nêu tóm tắt kết quả tổ chức </w:t>
            </w:r>
            <w:r w:rsidRPr="00C81890">
              <w:rPr>
                <w:i/>
                <w:sz w:val="28"/>
                <w:szCs w:val="28"/>
                <w:lang w:val="vi-VN"/>
              </w:rPr>
              <w:t>(phương thức triển khai, tuyên truyền, số cuộc, số người tham dự, nội dung tuyên truyền)</w:t>
            </w:r>
            <w:r w:rsidRPr="00C81890">
              <w:rPr>
                <w:sz w:val="28"/>
                <w:szCs w:val="28"/>
                <w:lang w:val="vi-VN"/>
              </w:rPr>
              <w:t xml:space="preserve">, trích yếu các văn bản đã triển khai </w:t>
            </w:r>
            <w:r w:rsidRPr="00C81890">
              <w:rPr>
                <w:i/>
                <w:sz w:val="28"/>
                <w:szCs w:val="28"/>
                <w:lang w:val="vi-VN"/>
              </w:rPr>
              <w:t>(số, ngày, tháng, năm)</w:t>
            </w:r>
            <w:r w:rsidRPr="00C81890">
              <w:rPr>
                <w:sz w:val="28"/>
                <w:szCs w:val="28"/>
                <w:lang w:val="vi-VN"/>
              </w:rPr>
              <w:t xml:space="preserve"> (0,5đ) và đề cương tuyên truyền có xác nhận của đơn vị báo cáo (0,5đ) trong phần mềm </w:t>
            </w:r>
            <w:r w:rsidR="00AF44C8" w:rsidRPr="00C81890">
              <w:rPr>
                <w:sz w:val="28"/>
                <w:szCs w:val="28"/>
                <w:lang w:val="vi-VN"/>
              </w:rPr>
              <w:t>Base Wework.</w:t>
            </w:r>
          </w:p>
          <w:p w:rsidR="00E9375A" w:rsidRPr="00C81890" w:rsidRDefault="00E9375A" w:rsidP="00C81890">
            <w:pPr>
              <w:jc w:val="both"/>
              <w:rPr>
                <w:sz w:val="28"/>
                <w:szCs w:val="28"/>
                <w:lang w:val="vi-VN"/>
              </w:rPr>
            </w:pPr>
            <w:r w:rsidRPr="00C81890">
              <w:rPr>
                <w:sz w:val="28"/>
                <w:szCs w:val="28"/>
              </w:rPr>
              <w:t>2. Có đ</w:t>
            </w:r>
            <w:r w:rsidRPr="00C81890">
              <w:rPr>
                <w:sz w:val="28"/>
                <w:szCs w:val="28"/>
                <w:lang w:val="vi-VN"/>
              </w:rPr>
              <w:t>ường link tin</w:t>
            </w:r>
            <w:r w:rsidR="000835C3">
              <w:rPr>
                <w:sz w:val="28"/>
                <w:szCs w:val="28"/>
              </w:rPr>
              <w:t xml:space="preserve"> </w:t>
            </w:r>
            <w:r w:rsidR="000835C3" w:rsidRPr="00795D24">
              <w:rPr>
                <w:sz w:val="28"/>
                <w:szCs w:val="28"/>
              </w:rPr>
              <w:t>(hoặc</w:t>
            </w:r>
            <w:r w:rsidR="000835C3" w:rsidRPr="00795D24">
              <w:rPr>
                <w:sz w:val="28"/>
                <w:szCs w:val="28"/>
                <w:lang w:val="vi-VN"/>
              </w:rPr>
              <w:t xml:space="preserve"> bài</w:t>
            </w:r>
            <w:r w:rsidR="000835C3" w:rsidRPr="00795D24">
              <w:rPr>
                <w:sz w:val="28"/>
                <w:szCs w:val="28"/>
              </w:rPr>
              <w:t xml:space="preserve"> viết)</w:t>
            </w:r>
            <w:r w:rsidRPr="00C81890">
              <w:rPr>
                <w:sz w:val="28"/>
                <w:szCs w:val="28"/>
              </w:rPr>
              <w:t xml:space="preserve"> (1đ/ hoạt động) và h</w:t>
            </w:r>
            <w:r w:rsidRPr="00C81890">
              <w:rPr>
                <w:sz w:val="28"/>
                <w:szCs w:val="28"/>
                <w:lang w:val="vi-VN"/>
              </w:rPr>
              <w:t xml:space="preserve">ình ảnh chụp phản ảnh về các hoạt động </w:t>
            </w:r>
            <w:r w:rsidRPr="00C81890">
              <w:rPr>
                <w:i/>
                <w:sz w:val="28"/>
                <w:szCs w:val="28"/>
                <w:lang w:val="vi-VN"/>
              </w:rPr>
              <w:t>(hình ảnh phải rõ nội dung, thời gian, địa điểm tổ chức)</w:t>
            </w:r>
            <w:r w:rsidRPr="00C81890">
              <w:rPr>
                <w:sz w:val="28"/>
                <w:szCs w:val="28"/>
              </w:rPr>
              <w:t xml:space="preserve"> (0,5đ/hoạt động) nộp qua phần mềm </w:t>
            </w:r>
            <w:r w:rsidR="001C6A98" w:rsidRPr="00C81890">
              <w:rPr>
                <w:sz w:val="28"/>
                <w:szCs w:val="28"/>
                <w:lang w:val="vi-VN"/>
              </w:rPr>
              <w:t xml:space="preserve">Base Wework </w:t>
            </w:r>
            <w:r w:rsidRPr="00C81890">
              <w:rPr>
                <w:sz w:val="28"/>
                <w:szCs w:val="28"/>
              </w:rPr>
              <w:t>trong vòng 1 tháng kể từ ngày tổ chức</w:t>
            </w:r>
            <w:r w:rsidR="001C6A98" w:rsidRPr="00C81890">
              <w:rPr>
                <w:sz w:val="28"/>
                <w:szCs w:val="28"/>
              </w:rPr>
              <w:t>.</w:t>
            </w:r>
          </w:p>
        </w:tc>
      </w:tr>
      <w:tr w:rsidR="00C81890" w:rsidRPr="00C81890" w:rsidTr="003553D3">
        <w:trPr>
          <w:cantSplit/>
          <w:trHeight w:val="25"/>
        </w:trPr>
        <w:tc>
          <w:tcPr>
            <w:tcW w:w="629" w:type="dxa"/>
            <w:vMerge w:val="restart"/>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t>1.14</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color w:val="auto"/>
                <w:spacing w:val="-10"/>
                <w:szCs w:val="28"/>
                <w:lang w:val="vi-VN"/>
              </w:rPr>
            </w:pPr>
            <w:r w:rsidRPr="00C81890">
              <w:rPr>
                <w:color w:val="auto"/>
                <w:szCs w:val="28"/>
                <w:lang w:val="vi-VN"/>
              </w:rPr>
              <w:t xml:space="preserve">- </w:t>
            </w:r>
            <w:r w:rsidRPr="00C81890">
              <w:rPr>
                <w:color w:val="auto"/>
                <w:spacing w:val="-10"/>
                <w:szCs w:val="28"/>
                <w:lang w:val="vi-VN"/>
              </w:rPr>
              <w:t>Có báo cáo hàng quý tình hình tư tưởng, dư luận thanh niên.</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2đ</w:t>
            </w:r>
          </w:p>
        </w:tc>
        <w:tc>
          <w:tcPr>
            <w:tcW w:w="850" w:type="dxa"/>
            <w:vMerge w:val="restart"/>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6đ</w:t>
            </w: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lang w:val="vi-VN"/>
              </w:rPr>
            </w:pPr>
            <w:r w:rsidRPr="00C81890">
              <w:rPr>
                <w:sz w:val="28"/>
                <w:szCs w:val="28"/>
                <w:lang w:val="vi-VN"/>
              </w:rPr>
              <w:t xml:space="preserve">Báo cáo quý IV 2020 và quý I, II, III năm 2021. File báo cáo hàng quý nộp trên phần mềm </w:t>
            </w:r>
            <w:r w:rsidR="00A457F7" w:rsidRPr="00C81890">
              <w:rPr>
                <w:sz w:val="28"/>
                <w:szCs w:val="28"/>
                <w:lang w:val="vi-VN"/>
              </w:rPr>
              <w:t>Base Wework</w:t>
            </w:r>
            <w:r w:rsidRPr="00C81890">
              <w:rPr>
                <w:sz w:val="28"/>
                <w:szCs w:val="28"/>
                <w:lang w:val="vi-VN"/>
              </w:rPr>
              <w:t xml:space="preserve"> đảm bảo tiến độ </w:t>
            </w:r>
            <w:r w:rsidRPr="00C81890">
              <w:rPr>
                <w:i/>
                <w:sz w:val="28"/>
                <w:szCs w:val="28"/>
                <w:lang w:val="vi-VN"/>
              </w:rPr>
              <w:t>(trước ngày 12 của tháng cuối quý).</w:t>
            </w:r>
            <w:r w:rsidRPr="00C81890">
              <w:rPr>
                <w:sz w:val="28"/>
                <w:szCs w:val="28"/>
                <w:lang w:val="vi-VN"/>
              </w:rPr>
              <w:t xml:space="preserve"> </w:t>
            </w:r>
            <w:r w:rsidRPr="00C81890">
              <w:rPr>
                <w:sz w:val="28"/>
                <w:szCs w:val="28"/>
              </w:rPr>
              <w:t>(0,5đ/báo cáo)</w:t>
            </w:r>
          </w:p>
        </w:tc>
      </w:tr>
      <w:tr w:rsidR="00C81890" w:rsidRPr="00C81890" w:rsidTr="003553D3">
        <w:trPr>
          <w:cantSplit/>
          <w:trHeight w:val="25"/>
        </w:trPr>
        <w:tc>
          <w:tcPr>
            <w:tcW w:w="629" w:type="dxa"/>
            <w:vMerge/>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color w:val="auto"/>
                <w:szCs w:val="28"/>
                <w:lang w:val="vi-VN"/>
              </w:rPr>
            </w:pPr>
            <w:r w:rsidRPr="00C81890">
              <w:rPr>
                <w:color w:val="auto"/>
                <w:szCs w:val="28"/>
                <w:lang w:val="pt-PT"/>
              </w:rPr>
              <w:t xml:space="preserve">- Tổ chức ít nhất </w:t>
            </w:r>
            <w:r w:rsidRPr="00C81890">
              <w:rPr>
                <w:b/>
                <w:color w:val="auto"/>
                <w:szCs w:val="28"/>
                <w:lang w:val="pt-PT"/>
              </w:rPr>
              <w:t>04</w:t>
            </w:r>
            <w:r w:rsidRPr="00C81890">
              <w:rPr>
                <w:color w:val="auto"/>
                <w:szCs w:val="28"/>
                <w:lang w:val="pt-PT"/>
              </w:rPr>
              <w:t xml:space="preserve"> lớp cập nhật kiến thức cho Báo cáo viên</w:t>
            </w:r>
            <w:r w:rsidRPr="00C81890">
              <w:rPr>
                <w:color w:val="auto"/>
                <w:szCs w:val="28"/>
                <w:lang w:val="vi-VN"/>
              </w:rPr>
              <w:t>.</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2đ</w:t>
            </w:r>
          </w:p>
        </w:tc>
        <w:tc>
          <w:tcPr>
            <w:tcW w:w="850" w:type="dxa"/>
            <w:vMerge/>
            <w:shd w:val="clear" w:color="auto" w:fill="FFFFFF"/>
            <w:vAlign w:val="center"/>
          </w:tcPr>
          <w:p w:rsidR="00E9375A" w:rsidRPr="00C81890" w:rsidRDefault="00E9375A" w:rsidP="00C81890">
            <w:pPr>
              <w:pStyle w:val="Body1"/>
              <w:ind w:right="-64"/>
              <w:jc w:val="center"/>
              <w:rPr>
                <w:b/>
                <w:color w:val="auto"/>
                <w:szCs w:val="28"/>
                <w:lang w:val="vi-VN"/>
              </w:rPr>
            </w:pPr>
          </w:p>
        </w:tc>
        <w:tc>
          <w:tcPr>
            <w:tcW w:w="4394" w:type="dxa"/>
            <w:tcBorders>
              <w:bottom w:val="single" w:sz="4" w:space="0" w:color="auto"/>
            </w:tcBorders>
            <w:shd w:val="clear" w:color="auto" w:fill="FFFFFF"/>
            <w:vAlign w:val="center"/>
          </w:tcPr>
          <w:p w:rsidR="00E9375A" w:rsidRPr="00C81890" w:rsidRDefault="00E9375A" w:rsidP="00751F85">
            <w:pPr>
              <w:jc w:val="both"/>
              <w:rPr>
                <w:sz w:val="28"/>
                <w:szCs w:val="28"/>
              </w:rPr>
            </w:pPr>
            <w:r w:rsidRPr="00C81890">
              <w:rPr>
                <w:sz w:val="28"/>
                <w:szCs w:val="28"/>
                <w:lang w:val="vi-VN"/>
              </w:rPr>
              <w:t>Có đường link tin</w:t>
            </w:r>
            <w:r w:rsidR="00751F85">
              <w:rPr>
                <w:sz w:val="28"/>
                <w:szCs w:val="28"/>
              </w:rPr>
              <w:t xml:space="preserve"> </w:t>
            </w:r>
            <w:r w:rsidR="00751F85" w:rsidRPr="00795D24">
              <w:rPr>
                <w:sz w:val="28"/>
                <w:szCs w:val="28"/>
              </w:rPr>
              <w:t>(hoặc</w:t>
            </w:r>
            <w:r w:rsidR="00751F85" w:rsidRPr="00795D24">
              <w:rPr>
                <w:sz w:val="28"/>
                <w:szCs w:val="28"/>
                <w:lang w:val="vi-VN"/>
              </w:rPr>
              <w:t xml:space="preserve"> bài</w:t>
            </w:r>
            <w:r w:rsidR="00751F85" w:rsidRPr="00795D24">
              <w:rPr>
                <w:sz w:val="28"/>
                <w:szCs w:val="28"/>
              </w:rPr>
              <w:t xml:space="preserve"> viết)</w:t>
            </w:r>
            <w:r w:rsidR="00751F85" w:rsidRPr="00C81890">
              <w:rPr>
                <w:szCs w:val="28"/>
                <w:lang w:val="vi-VN"/>
              </w:rPr>
              <w:t xml:space="preserve"> </w:t>
            </w:r>
            <w:r w:rsidR="00751F85">
              <w:rPr>
                <w:szCs w:val="28"/>
              </w:rPr>
              <w:t>và</w:t>
            </w:r>
            <w:r w:rsidRPr="00C81890">
              <w:rPr>
                <w:sz w:val="28"/>
                <w:szCs w:val="28"/>
                <w:lang w:val="vi-VN"/>
              </w:rPr>
              <w:t xml:space="preserve"> hình ảnh tổ chức lớp </w:t>
            </w:r>
            <w:r w:rsidRPr="00C81890">
              <w:rPr>
                <w:i/>
                <w:sz w:val="28"/>
                <w:szCs w:val="28"/>
                <w:lang w:val="vi-VN"/>
              </w:rPr>
              <w:t>(phải rõ nội dung, chủ đề cập nhật kiến thức, thời gian, địa điểm tổ chức)</w:t>
            </w:r>
            <w:r w:rsidRPr="00C81890">
              <w:rPr>
                <w:sz w:val="28"/>
                <w:szCs w:val="28"/>
                <w:lang w:val="vi-VN"/>
              </w:rPr>
              <w:t xml:space="preserve"> nộp qua phần mềm </w:t>
            </w:r>
            <w:r w:rsidR="00C476CA" w:rsidRPr="00C81890">
              <w:rPr>
                <w:sz w:val="28"/>
                <w:szCs w:val="28"/>
                <w:lang w:val="vi-VN"/>
              </w:rPr>
              <w:t>Base Wework</w:t>
            </w:r>
            <w:r w:rsidRPr="00C81890">
              <w:rPr>
                <w:sz w:val="28"/>
                <w:szCs w:val="28"/>
                <w:lang w:val="vi-VN"/>
              </w:rPr>
              <w:t xml:space="preserve"> (0,5đ/lớp) trong vòng 1 tháng kể từ ngày tổ chức</w:t>
            </w:r>
            <w:r w:rsidR="00C476CA" w:rsidRPr="00C81890">
              <w:rPr>
                <w:sz w:val="28"/>
                <w:szCs w:val="28"/>
              </w:rPr>
              <w:t>.</w:t>
            </w:r>
          </w:p>
        </w:tc>
      </w:tr>
      <w:tr w:rsidR="00C81890" w:rsidRPr="00C81890" w:rsidTr="003553D3">
        <w:trPr>
          <w:cantSplit/>
          <w:trHeight w:val="25"/>
        </w:trPr>
        <w:tc>
          <w:tcPr>
            <w:tcW w:w="629" w:type="dxa"/>
            <w:vMerge/>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color w:val="auto"/>
                <w:szCs w:val="28"/>
                <w:lang w:val="vi-VN"/>
              </w:rPr>
            </w:pPr>
            <w:r w:rsidRPr="00C81890">
              <w:rPr>
                <w:color w:val="auto"/>
                <w:szCs w:val="28"/>
                <w:lang w:val="vi-VN"/>
              </w:rPr>
              <w:t xml:space="preserve">- </w:t>
            </w:r>
            <w:r w:rsidRPr="00C81890">
              <w:rPr>
                <w:color w:val="auto"/>
                <w:szCs w:val="28"/>
                <w:lang w:val="da-DK"/>
              </w:rPr>
              <w:t xml:space="preserve">Đoàn trực thuộc </w:t>
            </w:r>
            <w:r w:rsidRPr="00C81890">
              <w:rPr>
                <w:bCs/>
                <w:color w:val="auto"/>
                <w:szCs w:val="28"/>
                <w:lang w:val="vi-VN"/>
              </w:rPr>
              <w:t>duy trì sinh hoạt</w:t>
            </w:r>
            <w:r w:rsidRPr="00C81890">
              <w:rPr>
                <w:bCs/>
                <w:color w:val="auto"/>
                <w:szCs w:val="28"/>
                <w:lang w:val="pt-PT"/>
              </w:rPr>
              <w:t xml:space="preserve"> CLB Lý luận trẻ ít nhất </w:t>
            </w:r>
            <w:r w:rsidRPr="00C81890">
              <w:rPr>
                <w:b/>
                <w:bCs/>
                <w:color w:val="auto"/>
                <w:szCs w:val="28"/>
                <w:lang w:val="pt-PT"/>
              </w:rPr>
              <w:t>02</w:t>
            </w:r>
            <w:r w:rsidRPr="00C81890">
              <w:rPr>
                <w:bCs/>
                <w:color w:val="auto"/>
                <w:szCs w:val="28"/>
                <w:lang w:val="pt-PT"/>
              </w:rPr>
              <w:t xml:space="preserve"> lần/năm</w:t>
            </w:r>
            <w:r w:rsidR="00A5063E" w:rsidRPr="00C81890">
              <w:rPr>
                <w:bCs/>
                <w:color w:val="auto"/>
                <w:szCs w:val="28"/>
                <w:lang w:val="pt-PT"/>
              </w:rPr>
              <w:t>.</w:t>
            </w:r>
          </w:p>
        </w:tc>
        <w:tc>
          <w:tcPr>
            <w:tcW w:w="993" w:type="dxa"/>
            <w:tcBorders>
              <w:bottom w:val="single" w:sz="4" w:space="0" w:color="auto"/>
            </w:tcBorders>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2đ</w:t>
            </w:r>
          </w:p>
        </w:tc>
        <w:tc>
          <w:tcPr>
            <w:tcW w:w="850" w:type="dxa"/>
            <w:vMerge/>
            <w:tcBorders>
              <w:bottom w:val="single" w:sz="4" w:space="0" w:color="auto"/>
            </w:tcBorders>
            <w:shd w:val="clear" w:color="auto" w:fill="FFFFFF"/>
            <w:vAlign w:val="center"/>
          </w:tcPr>
          <w:p w:rsidR="00E9375A" w:rsidRPr="00C81890" w:rsidRDefault="00E9375A" w:rsidP="00C81890">
            <w:pPr>
              <w:pStyle w:val="Body1"/>
              <w:ind w:right="-64"/>
              <w:jc w:val="center"/>
              <w:rPr>
                <w:b/>
                <w:color w:val="auto"/>
                <w:szCs w:val="28"/>
                <w:lang w:val="vi-VN"/>
              </w:rPr>
            </w:pPr>
          </w:p>
        </w:tc>
        <w:tc>
          <w:tcPr>
            <w:tcW w:w="4394" w:type="dxa"/>
            <w:tcBorders>
              <w:bottom w:val="single" w:sz="4" w:space="0" w:color="auto"/>
            </w:tcBorders>
            <w:shd w:val="clear" w:color="auto" w:fill="FFFFFF"/>
            <w:vAlign w:val="center"/>
          </w:tcPr>
          <w:p w:rsidR="00E9375A" w:rsidRPr="00C81890" w:rsidRDefault="00E9375A" w:rsidP="00C81890">
            <w:pPr>
              <w:jc w:val="both"/>
              <w:rPr>
                <w:sz w:val="28"/>
                <w:szCs w:val="28"/>
                <w:lang w:val="vi-VN"/>
              </w:rPr>
            </w:pPr>
            <w:r w:rsidRPr="00C81890">
              <w:rPr>
                <w:sz w:val="28"/>
                <w:szCs w:val="28"/>
                <w:lang w:val="vi-VN"/>
              </w:rPr>
              <w:t xml:space="preserve">1. Nêu tóm tắt kết quả hoạt động của CLB trong năm </w:t>
            </w:r>
            <w:r w:rsidRPr="00C81890">
              <w:rPr>
                <w:i/>
                <w:sz w:val="28"/>
                <w:szCs w:val="28"/>
                <w:lang w:val="vi-VN"/>
              </w:rPr>
              <w:t>(hình thức, nội dung sinh hoạt, danh sách CLB lý luận trẻ, số lượng, tên và điện thoại liên lạc của chủ nhiệm CLB)</w:t>
            </w:r>
            <w:r w:rsidRPr="00C81890">
              <w:rPr>
                <w:sz w:val="28"/>
                <w:szCs w:val="28"/>
                <w:lang w:val="vi-VN"/>
              </w:rPr>
              <w:t xml:space="preserve"> và trích yếu các văn bản đã triển khai </w:t>
            </w:r>
            <w:r w:rsidRPr="00C81890">
              <w:rPr>
                <w:i/>
                <w:sz w:val="28"/>
                <w:szCs w:val="28"/>
                <w:lang w:val="vi-VN"/>
              </w:rPr>
              <w:t>(số, ngày, tháng, năm)</w:t>
            </w:r>
            <w:r w:rsidRPr="00C81890">
              <w:rPr>
                <w:sz w:val="28"/>
                <w:szCs w:val="28"/>
                <w:lang w:val="vi-VN"/>
              </w:rPr>
              <w:t xml:space="preserve"> trong phần mềm </w:t>
            </w:r>
            <w:r w:rsidR="00A5063E" w:rsidRPr="00C81890">
              <w:rPr>
                <w:sz w:val="28"/>
                <w:szCs w:val="28"/>
                <w:lang w:val="vi-VN"/>
              </w:rPr>
              <w:t>Base Wework.</w:t>
            </w:r>
            <w:r w:rsidR="00A5063E" w:rsidRPr="00C81890">
              <w:rPr>
                <w:sz w:val="28"/>
                <w:szCs w:val="28"/>
              </w:rPr>
              <w:t xml:space="preserve"> </w:t>
            </w:r>
            <w:r w:rsidRPr="00C81890">
              <w:rPr>
                <w:sz w:val="28"/>
                <w:szCs w:val="28"/>
                <w:lang w:val="vi-VN"/>
              </w:rPr>
              <w:t>(0,5đ)</w:t>
            </w:r>
          </w:p>
          <w:p w:rsidR="00E9375A" w:rsidRPr="00C81890" w:rsidRDefault="0047717D" w:rsidP="0047717D">
            <w:pPr>
              <w:jc w:val="both"/>
              <w:rPr>
                <w:sz w:val="28"/>
                <w:szCs w:val="28"/>
              </w:rPr>
            </w:pPr>
            <w:r>
              <w:rPr>
                <w:sz w:val="28"/>
                <w:szCs w:val="28"/>
                <w:lang w:val="vi-VN"/>
              </w:rPr>
              <w:t>2. Có</w:t>
            </w:r>
            <w:r w:rsidR="00E9375A" w:rsidRPr="00C81890">
              <w:rPr>
                <w:sz w:val="28"/>
                <w:szCs w:val="28"/>
                <w:lang w:val="vi-VN"/>
              </w:rPr>
              <w:t xml:space="preserve"> link tin</w:t>
            </w:r>
            <w:r w:rsidR="002761FB">
              <w:rPr>
                <w:sz w:val="28"/>
                <w:szCs w:val="28"/>
              </w:rPr>
              <w:t xml:space="preserve"> </w:t>
            </w:r>
            <w:r w:rsidR="002761FB" w:rsidRPr="00795D24">
              <w:rPr>
                <w:sz w:val="28"/>
                <w:szCs w:val="28"/>
              </w:rPr>
              <w:t>(hoặc</w:t>
            </w:r>
            <w:r w:rsidR="002761FB" w:rsidRPr="00795D24">
              <w:rPr>
                <w:sz w:val="28"/>
                <w:szCs w:val="28"/>
                <w:lang w:val="vi-VN"/>
              </w:rPr>
              <w:t xml:space="preserve"> bài</w:t>
            </w:r>
            <w:r w:rsidR="002761FB" w:rsidRPr="00795D24">
              <w:rPr>
                <w:sz w:val="28"/>
                <w:szCs w:val="28"/>
              </w:rPr>
              <w:t xml:space="preserve"> viết)</w:t>
            </w:r>
            <w:r w:rsidR="00E9375A" w:rsidRPr="00C81890">
              <w:rPr>
                <w:sz w:val="28"/>
                <w:szCs w:val="28"/>
                <w:lang w:val="vi-VN"/>
              </w:rPr>
              <w:t xml:space="preserve"> (0,5đ/ lần) và hình ảnh về các hoạt động của CLB </w:t>
            </w:r>
            <w:r w:rsidR="00E9375A" w:rsidRPr="00C81890">
              <w:rPr>
                <w:i/>
                <w:sz w:val="28"/>
                <w:szCs w:val="28"/>
                <w:lang w:val="vi-VN"/>
              </w:rPr>
              <w:t>(hình ảnh phải rõ nội dung, thời gian, địa điểm tổ chức)</w:t>
            </w:r>
            <w:r w:rsidR="00E9375A" w:rsidRPr="00C81890">
              <w:rPr>
                <w:sz w:val="28"/>
                <w:szCs w:val="28"/>
                <w:lang w:val="vi-VN"/>
              </w:rPr>
              <w:t xml:space="preserve"> (0,5đ) nộp qua phần mềm </w:t>
            </w:r>
            <w:r w:rsidR="00A5063E" w:rsidRPr="00C81890">
              <w:rPr>
                <w:sz w:val="28"/>
                <w:szCs w:val="28"/>
                <w:lang w:val="vi-VN"/>
              </w:rPr>
              <w:t>Base Wework</w:t>
            </w:r>
            <w:r w:rsidR="00E9375A" w:rsidRPr="00C81890">
              <w:rPr>
                <w:sz w:val="28"/>
                <w:szCs w:val="28"/>
                <w:lang w:val="vi-VN"/>
              </w:rPr>
              <w:t xml:space="preserve"> trong vòng 1 tháng kể từ ngày tổ chức</w:t>
            </w:r>
            <w:r w:rsidR="00A5063E" w:rsidRPr="00C81890">
              <w:rPr>
                <w:sz w:val="28"/>
                <w:szCs w:val="28"/>
              </w:rPr>
              <w:t>.</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E9375A" w:rsidRPr="00EE0232" w:rsidRDefault="00E9375A" w:rsidP="00C81890">
            <w:pPr>
              <w:pStyle w:val="Body1"/>
              <w:jc w:val="center"/>
              <w:rPr>
                <w:color w:val="auto"/>
                <w:szCs w:val="28"/>
                <w:lang w:val="vi-VN"/>
              </w:rPr>
            </w:pPr>
            <w:r w:rsidRPr="00EE0232">
              <w:rPr>
                <w:color w:val="auto"/>
                <w:szCs w:val="28"/>
                <w:lang w:val="vi-VN"/>
              </w:rPr>
              <w:t>1.15</w:t>
            </w:r>
          </w:p>
        </w:tc>
        <w:tc>
          <w:tcPr>
            <w:tcW w:w="3776" w:type="dxa"/>
            <w:shd w:val="clear" w:color="auto" w:fill="FFFFFF"/>
            <w:tcMar>
              <w:top w:w="80" w:type="dxa"/>
              <w:left w:w="0" w:type="dxa"/>
              <w:bottom w:w="80" w:type="dxa"/>
              <w:right w:w="0" w:type="dxa"/>
            </w:tcMar>
            <w:vAlign w:val="center"/>
          </w:tcPr>
          <w:p w:rsidR="00E9375A" w:rsidRPr="00C81890" w:rsidRDefault="00E9375A" w:rsidP="00C81890">
            <w:pPr>
              <w:pStyle w:val="Body1"/>
              <w:jc w:val="both"/>
              <w:rPr>
                <w:color w:val="auto"/>
                <w:szCs w:val="28"/>
                <w:lang w:val="vi-VN"/>
              </w:rPr>
            </w:pPr>
            <w:r w:rsidRPr="00C81890">
              <w:rPr>
                <w:color w:val="auto"/>
                <w:szCs w:val="28"/>
                <w:lang w:val="vi-VN"/>
              </w:rPr>
              <w:t>- Đoàn trực thuộc có hoạt động kết nghĩa, phối hợp công tác giữa Đoàn trong lực lượng vũ trang, trên địa bàn dân cư, trong trường học</w:t>
            </w:r>
          </w:p>
        </w:tc>
        <w:tc>
          <w:tcPr>
            <w:tcW w:w="993" w:type="dxa"/>
            <w:shd w:val="clear" w:color="auto" w:fill="FFFFFF"/>
            <w:vAlign w:val="center"/>
          </w:tcPr>
          <w:p w:rsidR="00E9375A" w:rsidRPr="00C81890" w:rsidRDefault="00E9375A" w:rsidP="00C81890">
            <w:pPr>
              <w:pStyle w:val="Body1"/>
              <w:ind w:hanging="220"/>
              <w:jc w:val="center"/>
              <w:rPr>
                <w:b/>
                <w:color w:val="auto"/>
                <w:szCs w:val="28"/>
                <w:lang w:val="vi-VN"/>
              </w:rPr>
            </w:pPr>
            <w:r w:rsidRPr="00C81890">
              <w:rPr>
                <w:b/>
                <w:color w:val="auto"/>
                <w:szCs w:val="28"/>
                <w:lang w:val="vi-VN"/>
              </w:rPr>
              <w:t>3đ</w:t>
            </w:r>
          </w:p>
        </w:tc>
        <w:tc>
          <w:tcPr>
            <w:tcW w:w="850" w:type="dxa"/>
            <w:shd w:val="clear" w:color="auto" w:fill="FFFFFF"/>
            <w:vAlign w:val="center"/>
          </w:tcPr>
          <w:p w:rsidR="00E9375A" w:rsidRPr="00C81890" w:rsidRDefault="00E9375A" w:rsidP="00C81890">
            <w:pPr>
              <w:pStyle w:val="Body1"/>
              <w:ind w:right="-64"/>
              <w:jc w:val="center"/>
              <w:rPr>
                <w:b/>
                <w:color w:val="auto"/>
                <w:szCs w:val="28"/>
                <w:lang w:val="vi-VN"/>
              </w:rPr>
            </w:pPr>
            <w:r w:rsidRPr="00C81890">
              <w:rPr>
                <w:b/>
                <w:color w:val="auto"/>
                <w:szCs w:val="28"/>
                <w:lang w:val="vi-VN"/>
              </w:rPr>
              <w:t>3đ</w:t>
            </w:r>
          </w:p>
        </w:tc>
        <w:tc>
          <w:tcPr>
            <w:tcW w:w="4394" w:type="dxa"/>
            <w:shd w:val="clear" w:color="auto" w:fill="FFFFFF"/>
            <w:vAlign w:val="center"/>
          </w:tcPr>
          <w:p w:rsidR="00E9375A" w:rsidRPr="00C81890" w:rsidRDefault="00E9375A" w:rsidP="00C81890">
            <w:pPr>
              <w:jc w:val="both"/>
              <w:rPr>
                <w:sz w:val="28"/>
                <w:szCs w:val="28"/>
                <w:lang w:val="vi-VN"/>
              </w:rPr>
            </w:pPr>
            <w:r w:rsidRPr="00C81890">
              <w:rPr>
                <w:sz w:val="28"/>
                <w:szCs w:val="28"/>
                <w:lang w:val="vi-VN"/>
              </w:rPr>
              <w:t xml:space="preserve">1. Nêu tóm tắt kết quả tổ chức hoạt động kết nghĩa, phối hợp, các nội dung phối hợp và trích yếu các văn bản phối hợp </w:t>
            </w:r>
            <w:r w:rsidRPr="00C81890">
              <w:rPr>
                <w:i/>
                <w:sz w:val="28"/>
                <w:szCs w:val="28"/>
                <w:lang w:val="vi-VN"/>
              </w:rPr>
              <w:t>(số, ngày, tháng, năm)</w:t>
            </w:r>
            <w:r w:rsidRPr="00C81890">
              <w:rPr>
                <w:sz w:val="28"/>
                <w:szCs w:val="28"/>
                <w:lang w:val="vi-VN"/>
              </w:rPr>
              <w:t xml:space="preserve"> trong phần mềm </w:t>
            </w:r>
            <w:r w:rsidR="0008271E" w:rsidRPr="00C81890">
              <w:rPr>
                <w:sz w:val="28"/>
                <w:szCs w:val="28"/>
                <w:lang w:val="vi-VN"/>
              </w:rPr>
              <w:t>Base Wework.</w:t>
            </w:r>
            <w:r w:rsidRPr="00C81890">
              <w:rPr>
                <w:sz w:val="28"/>
                <w:szCs w:val="28"/>
                <w:lang w:val="vi-VN"/>
              </w:rPr>
              <w:t xml:space="preserve"> (1đ)</w:t>
            </w:r>
          </w:p>
          <w:p w:rsidR="00E9375A" w:rsidRPr="00C81890" w:rsidRDefault="00E9375A" w:rsidP="001520CE">
            <w:pPr>
              <w:jc w:val="both"/>
              <w:rPr>
                <w:sz w:val="28"/>
                <w:szCs w:val="28"/>
                <w:lang w:val="vi-VN"/>
              </w:rPr>
            </w:pPr>
            <w:r w:rsidRPr="00C81890">
              <w:rPr>
                <w:sz w:val="28"/>
                <w:szCs w:val="28"/>
              </w:rPr>
              <w:t>2. Có đ</w:t>
            </w:r>
            <w:r w:rsidRPr="00C81890">
              <w:rPr>
                <w:sz w:val="28"/>
                <w:szCs w:val="28"/>
                <w:lang w:val="vi-VN"/>
              </w:rPr>
              <w:t>ường link tin</w:t>
            </w:r>
            <w:r w:rsidR="001520CE">
              <w:rPr>
                <w:sz w:val="28"/>
                <w:szCs w:val="28"/>
              </w:rPr>
              <w:t xml:space="preserve"> </w:t>
            </w:r>
            <w:r w:rsidR="001520CE" w:rsidRPr="00795D24">
              <w:rPr>
                <w:sz w:val="28"/>
                <w:szCs w:val="28"/>
              </w:rPr>
              <w:t>(hoặc</w:t>
            </w:r>
            <w:r w:rsidR="001520CE" w:rsidRPr="00795D24">
              <w:rPr>
                <w:sz w:val="28"/>
                <w:szCs w:val="28"/>
                <w:lang w:val="vi-VN"/>
              </w:rPr>
              <w:t xml:space="preserve"> bài</w:t>
            </w:r>
            <w:r w:rsidR="001520CE" w:rsidRPr="00795D24">
              <w:rPr>
                <w:sz w:val="28"/>
                <w:szCs w:val="28"/>
              </w:rPr>
              <w:t xml:space="preserve"> viết)</w:t>
            </w:r>
            <w:r w:rsidR="001520CE" w:rsidRPr="00C81890">
              <w:rPr>
                <w:szCs w:val="28"/>
                <w:lang w:val="vi-VN"/>
              </w:rPr>
              <w:t xml:space="preserve"> </w:t>
            </w:r>
            <w:r w:rsidRPr="00C81890">
              <w:rPr>
                <w:sz w:val="28"/>
                <w:szCs w:val="28"/>
              </w:rPr>
              <w:t>(1đ) và h</w:t>
            </w:r>
            <w:r w:rsidR="0008271E" w:rsidRPr="00C81890">
              <w:rPr>
                <w:sz w:val="28"/>
                <w:szCs w:val="28"/>
                <w:lang w:val="vi-VN"/>
              </w:rPr>
              <w:t>ình ảnh</w:t>
            </w:r>
            <w:r w:rsidRPr="00C81890">
              <w:rPr>
                <w:sz w:val="28"/>
                <w:szCs w:val="28"/>
                <w:lang w:val="vi-VN"/>
              </w:rPr>
              <w:t xml:space="preserve"> hoạt động ký k</w:t>
            </w:r>
            <w:r w:rsidRPr="00C81890">
              <w:rPr>
                <w:sz w:val="28"/>
                <w:szCs w:val="28"/>
              </w:rPr>
              <w:t>ế</w:t>
            </w:r>
            <w:r w:rsidRPr="00C81890">
              <w:rPr>
                <w:sz w:val="28"/>
                <w:szCs w:val="28"/>
                <w:lang w:val="vi-VN"/>
              </w:rPr>
              <w:t xml:space="preserve">t, phối hợp </w:t>
            </w:r>
            <w:r w:rsidRPr="00C81890">
              <w:rPr>
                <w:i/>
                <w:sz w:val="28"/>
                <w:szCs w:val="28"/>
                <w:lang w:val="vi-VN"/>
              </w:rPr>
              <w:t>(hình ảnh phải rõ nội dung, thời gian, địa điểm tổ chức)</w:t>
            </w:r>
            <w:r w:rsidRPr="00C81890">
              <w:rPr>
                <w:sz w:val="28"/>
                <w:szCs w:val="28"/>
              </w:rPr>
              <w:t xml:space="preserve"> (1đ) nộp qua phần mềm </w:t>
            </w:r>
            <w:r w:rsidR="0008271E" w:rsidRPr="00C81890">
              <w:rPr>
                <w:sz w:val="28"/>
                <w:szCs w:val="28"/>
                <w:lang w:val="vi-VN"/>
              </w:rPr>
              <w:t>Base Wework</w:t>
            </w:r>
            <w:r w:rsidRPr="00C81890">
              <w:rPr>
                <w:sz w:val="28"/>
                <w:szCs w:val="28"/>
              </w:rPr>
              <w:t xml:space="preserve"> trong vòng 1 tháng kể từ ngày tổ chức.</w:t>
            </w:r>
          </w:p>
        </w:tc>
      </w:tr>
      <w:tr w:rsidR="003553D3" w:rsidRPr="00C81890" w:rsidTr="00B25790">
        <w:trPr>
          <w:cantSplit/>
          <w:trHeight w:val="546"/>
        </w:trPr>
        <w:tc>
          <w:tcPr>
            <w:tcW w:w="4405" w:type="dxa"/>
            <w:gridSpan w:val="2"/>
            <w:shd w:val="clear" w:color="auto" w:fill="FFFFFF"/>
            <w:tcMar>
              <w:top w:w="80" w:type="dxa"/>
              <w:left w:w="0" w:type="dxa"/>
              <w:bottom w:w="80" w:type="dxa"/>
              <w:right w:w="0" w:type="dxa"/>
            </w:tcMar>
            <w:vAlign w:val="center"/>
          </w:tcPr>
          <w:p w:rsidR="003553D3" w:rsidRPr="00C81890" w:rsidRDefault="003553D3" w:rsidP="003553D3">
            <w:pPr>
              <w:pStyle w:val="Body1"/>
              <w:jc w:val="both"/>
              <w:rPr>
                <w:i/>
                <w:color w:val="auto"/>
                <w:szCs w:val="28"/>
              </w:rPr>
            </w:pPr>
            <w:r w:rsidRPr="00C81890">
              <w:rPr>
                <w:b/>
                <w:color w:val="auto"/>
                <w:szCs w:val="28"/>
              </w:rPr>
              <w:t>2</w:t>
            </w:r>
            <w:r>
              <w:rPr>
                <w:b/>
                <w:color w:val="auto"/>
                <w:szCs w:val="28"/>
              </w:rPr>
              <w:t xml:space="preserve">. </w:t>
            </w:r>
            <w:r w:rsidRPr="00C81890">
              <w:rPr>
                <w:b/>
                <w:color w:val="auto"/>
                <w:szCs w:val="28"/>
              </w:rPr>
              <w:t xml:space="preserve">Tổ chức thực hiện ba phong trào phát huy thanh niên trong xây dựng và bảo vệ Tổ quốc và ba chương trình đồng hành hỗ trợ Thanh thiếu nhi </w:t>
            </w:r>
          </w:p>
        </w:tc>
        <w:tc>
          <w:tcPr>
            <w:tcW w:w="993" w:type="dxa"/>
            <w:shd w:val="clear" w:color="auto" w:fill="FFFFFF"/>
            <w:vAlign w:val="center"/>
          </w:tcPr>
          <w:p w:rsidR="003553D3" w:rsidRPr="00C81890" w:rsidRDefault="003553D3" w:rsidP="00C81890">
            <w:pPr>
              <w:jc w:val="center"/>
              <w:outlineLvl w:val="0"/>
              <w:rPr>
                <w:rFonts w:eastAsia="Arial Unicode MS"/>
                <w:b/>
                <w:sz w:val="28"/>
                <w:szCs w:val="28"/>
                <w:u w:color="000000"/>
                <w:lang w:val="sv-SE"/>
              </w:rPr>
            </w:pPr>
          </w:p>
        </w:tc>
        <w:tc>
          <w:tcPr>
            <w:tcW w:w="850" w:type="dxa"/>
            <w:shd w:val="clear" w:color="auto" w:fill="FFFFFF"/>
            <w:vAlign w:val="center"/>
          </w:tcPr>
          <w:p w:rsidR="003553D3" w:rsidRPr="00C81890" w:rsidRDefault="003553D3" w:rsidP="00C81890">
            <w:pPr>
              <w:pStyle w:val="Body1"/>
              <w:ind w:right="-64"/>
              <w:jc w:val="center"/>
              <w:rPr>
                <w:b/>
                <w:color w:val="auto"/>
                <w:szCs w:val="28"/>
                <w:lang w:val="vi-VN"/>
              </w:rPr>
            </w:pPr>
            <w:r w:rsidRPr="00C81890">
              <w:rPr>
                <w:b/>
                <w:color w:val="auto"/>
                <w:szCs w:val="28"/>
                <w:lang w:val="sv-SE"/>
              </w:rPr>
              <w:t>50đ</w:t>
            </w:r>
          </w:p>
        </w:tc>
        <w:tc>
          <w:tcPr>
            <w:tcW w:w="4394" w:type="dxa"/>
            <w:shd w:val="clear" w:color="auto" w:fill="FFFFFF"/>
            <w:vAlign w:val="center"/>
          </w:tcPr>
          <w:p w:rsidR="003553D3" w:rsidRPr="00C81890" w:rsidRDefault="003553D3" w:rsidP="00C81890">
            <w:pPr>
              <w:jc w:val="both"/>
              <w:rPr>
                <w:i/>
                <w:sz w:val="28"/>
                <w:szCs w:val="28"/>
              </w:rPr>
            </w:pPr>
            <w:r w:rsidRPr="00C81890">
              <w:rPr>
                <w:rFonts w:eastAsia="Arial Unicode MS"/>
                <w:i/>
                <w:sz w:val="28"/>
                <w:szCs w:val="28"/>
                <w:u w:color="000000"/>
                <w:lang w:val="vi-VN"/>
              </w:rPr>
              <w:t>Ban TNNT,CN&amp;ĐT phụ trách 2.1, 2.2, 2.4 2.5, 2.7, 2.9</w:t>
            </w:r>
            <w:r w:rsidRPr="00C81890">
              <w:rPr>
                <w:rFonts w:eastAsia="Arial Unicode MS"/>
                <w:i/>
                <w:sz w:val="28"/>
                <w:szCs w:val="28"/>
                <w:u w:color="000000"/>
              </w:rPr>
              <w:t>,</w:t>
            </w:r>
            <w:r w:rsidRPr="00C81890">
              <w:rPr>
                <w:rFonts w:eastAsia="Arial Unicode MS"/>
                <w:i/>
                <w:sz w:val="28"/>
                <w:szCs w:val="28"/>
                <w:u w:color="000000"/>
                <w:lang w:val="vi-VN"/>
              </w:rPr>
              <w:t xml:space="preserve"> 2,6 (phối hợp Ban TTNTH); Ban TTNTH phụ trách: 2.8; Ban TTNTH và </w:t>
            </w:r>
            <w:r w:rsidRPr="00C81890">
              <w:rPr>
                <w:rFonts w:eastAsia="Arial Unicode MS"/>
                <w:i/>
                <w:sz w:val="28"/>
                <w:szCs w:val="28"/>
                <w:u w:color="000000"/>
              </w:rPr>
              <w:t>Ban TG</w:t>
            </w:r>
            <w:r w:rsidRPr="00C81890">
              <w:rPr>
                <w:rFonts w:eastAsia="Arial Unicode MS"/>
                <w:i/>
                <w:sz w:val="28"/>
                <w:szCs w:val="28"/>
                <w:u w:color="000000"/>
                <w:lang w:val="vi-VN"/>
              </w:rPr>
              <w:t xml:space="preserve"> chấm điểm theo lĩnh vực Ban phụ trách</w:t>
            </w:r>
            <w:r w:rsidRPr="00C81890">
              <w:rPr>
                <w:rFonts w:eastAsia="Arial Unicode MS"/>
                <w:i/>
                <w:sz w:val="28"/>
                <w:szCs w:val="28"/>
                <w:u w:color="000000"/>
              </w:rPr>
              <w:t>: 2.3</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0D77D0" w:rsidRPr="00C81890" w:rsidRDefault="000D77D0" w:rsidP="00C81890">
            <w:pPr>
              <w:pStyle w:val="Body1"/>
              <w:jc w:val="center"/>
              <w:rPr>
                <w:b/>
                <w:color w:val="auto"/>
                <w:szCs w:val="28"/>
              </w:rPr>
            </w:pPr>
          </w:p>
        </w:tc>
        <w:tc>
          <w:tcPr>
            <w:tcW w:w="3776" w:type="dxa"/>
            <w:shd w:val="clear" w:color="auto" w:fill="FFFFFF"/>
            <w:tcMar>
              <w:top w:w="80" w:type="dxa"/>
              <w:left w:w="0" w:type="dxa"/>
              <w:bottom w:w="80" w:type="dxa"/>
              <w:right w:w="0" w:type="dxa"/>
            </w:tcMar>
            <w:vAlign w:val="center"/>
          </w:tcPr>
          <w:p w:rsidR="000D77D0" w:rsidRPr="00C81890" w:rsidRDefault="000D77D0" w:rsidP="00C81890">
            <w:pPr>
              <w:pStyle w:val="Body1"/>
              <w:jc w:val="both"/>
              <w:rPr>
                <w:color w:val="auto"/>
                <w:szCs w:val="28"/>
              </w:rPr>
            </w:pPr>
            <w:r w:rsidRPr="00C81890">
              <w:rPr>
                <w:color w:val="auto"/>
                <w:szCs w:val="28"/>
                <w:lang w:val="vi-VN"/>
              </w:rPr>
              <w:t xml:space="preserve">- Đoàn trực thuộc: thực hiện ít nhất </w:t>
            </w:r>
            <w:r w:rsidRPr="00C81890">
              <w:rPr>
                <w:b/>
                <w:color w:val="auto"/>
                <w:szCs w:val="28"/>
                <w:lang w:val="vi-VN"/>
              </w:rPr>
              <w:t>01</w:t>
            </w:r>
            <w:r w:rsidRPr="00C81890">
              <w:rPr>
                <w:color w:val="auto"/>
                <w:szCs w:val="28"/>
                <w:lang w:val="vi-VN"/>
              </w:rPr>
              <w:t xml:space="preserve"> công trình thanh niên</w:t>
            </w:r>
            <w:r w:rsidRPr="00C81890">
              <w:rPr>
                <w:color w:val="auto"/>
                <w:szCs w:val="28"/>
              </w:rPr>
              <w:t xml:space="preserve">. </w:t>
            </w:r>
          </w:p>
          <w:p w:rsidR="000D77D0" w:rsidRPr="00C81890" w:rsidRDefault="000D77D0" w:rsidP="00C81890">
            <w:pPr>
              <w:jc w:val="both"/>
              <w:outlineLvl w:val="0"/>
              <w:rPr>
                <w:rFonts w:eastAsia="Arial Unicode MS"/>
                <w:b/>
                <w:sz w:val="28"/>
                <w:szCs w:val="28"/>
                <w:u w:color="000000"/>
              </w:rPr>
            </w:pPr>
          </w:p>
        </w:tc>
        <w:tc>
          <w:tcPr>
            <w:tcW w:w="993" w:type="dxa"/>
            <w:shd w:val="clear" w:color="auto" w:fill="FFFFFF"/>
            <w:vAlign w:val="center"/>
          </w:tcPr>
          <w:p w:rsidR="000D77D0" w:rsidRPr="00C81890" w:rsidRDefault="000D77D0" w:rsidP="00C81890">
            <w:pPr>
              <w:jc w:val="center"/>
              <w:outlineLvl w:val="0"/>
              <w:rPr>
                <w:rFonts w:eastAsia="Arial Unicode MS"/>
                <w:b/>
                <w:sz w:val="28"/>
                <w:szCs w:val="28"/>
                <w:u w:color="000000"/>
                <w:lang w:val="sv-SE"/>
              </w:rPr>
            </w:pPr>
            <w:r w:rsidRPr="00C81890">
              <w:rPr>
                <w:rFonts w:eastAsia="Arial Unicode MS"/>
                <w:b/>
                <w:sz w:val="28"/>
                <w:szCs w:val="28"/>
                <w:u w:color="000000"/>
                <w:lang w:val="sv-SE"/>
              </w:rPr>
              <w:t>4đ</w:t>
            </w:r>
          </w:p>
        </w:tc>
        <w:tc>
          <w:tcPr>
            <w:tcW w:w="850" w:type="dxa"/>
            <w:vMerge w:val="restart"/>
            <w:shd w:val="clear" w:color="auto" w:fill="FFFFFF"/>
            <w:vAlign w:val="center"/>
          </w:tcPr>
          <w:p w:rsidR="000D77D0" w:rsidRPr="00C81890" w:rsidRDefault="000D77D0" w:rsidP="00C81890">
            <w:pPr>
              <w:pStyle w:val="Body1"/>
              <w:ind w:right="-64"/>
              <w:jc w:val="center"/>
              <w:rPr>
                <w:b/>
                <w:color w:val="auto"/>
                <w:szCs w:val="28"/>
                <w:lang w:val="sv-SE"/>
              </w:rPr>
            </w:pPr>
            <w:r w:rsidRPr="00C81890">
              <w:rPr>
                <w:b/>
                <w:color w:val="auto"/>
                <w:szCs w:val="28"/>
              </w:rPr>
              <w:t>6đ</w:t>
            </w:r>
          </w:p>
        </w:tc>
        <w:tc>
          <w:tcPr>
            <w:tcW w:w="4394" w:type="dxa"/>
            <w:shd w:val="clear" w:color="auto" w:fill="FFFFFF"/>
            <w:vAlign w:val="center"/>
          </w:tcPr>
          <w:p w:rsidR="000D77D0" w:rsidRPr="003553D3" w:rsidRDefault="000D77D0" w:rsidP="00C81890">
            <w:pPr>
              <w:jc w:val="both"/>
              <w:rPr>
                <w:spacing w:val="-20"/>
                <w:sz w:val="28"/>
                <w:szCs w:val="28"/>
                <w:lang w:val="vi-VN"/>
              </w:rPr>
            </w:pPr>
            <w:r w:rsidRPr="003553D3">
              <w:rPr>
                <w:spacing w:val="-20"/>
                <w:sz w:val="28"/>
                <w:szCs w:val="28"/>
                <w:lang w:val="vi-VN"/>
              </w:rPr>
              <w:t xml:space="preserve">1. Gửi số lượng, danh mục công trình thanh niên và kế hoạch thực hiện gửi trước ngày 03/3/2021 (1điểm). </w:t>
            </w:r>
          </w:p>
          <w:p w:rsidR="000D77D0" w:rsidRPr="003553D3" w:rsidRDefault="000D77D0" w:rsidP="00C81890">
            <w:pPr>
              <w:jc w:val="both"/>
              <w:rPr>
                <w:spacing w:val="-20"/>
                <w:sz w:val="28"/>
                <w:szCs w:val="28"/>
                <w:lang w:val="vi-VN"/>
              </w:rPr>
            </w:pPr>
            <w:r w:rsidRPr="003553D3">
              <w:rPr>
                <w:spacing w:val="-20"/>
                <w:sz w:val="28"/>
                <w:szCs w:val="28"/>
                <w:lang w:val="vi-VN"/>
              </w:rPr>
              <w:t>2. Quyết định công nhận và báo cáo kết quả chuyên đề về công trình thanh niên (1đ).</w:t>
            </w:r>
          </w:p>
          <w:p w:rsidR="000D77D0" w:rsidRPr="003553D3" w:rsidRDefault="000D77D0" w:rsidP="00C81890">
            <w:pPr>
              <w:jc w:val="both"/>
              <w:rPr>
                <w:spacing w:val="-20"/>
                <w:sz w:val="28"/>
                <w:szCs w:val="28"/>
                <w:lang w:val="vi-VN"/>
              </w:rPr>
            </w:pPr>
            <w:r w:rsidRPr="003553D3">
              <w:rPr>
                <w:spacing w:val="-20"/>
                <w:sz w:val="28"/>
                <w:szCs w:val="28"/>
                <w:lang w:val="vi-VN"/>
              </w:rPr>
              <w:t>3. Đường link tin bài: tổng hợp công trình thanh niên thực hiện cả năm 2021 (0,75đ)</w:t>
            </w:r>
          </w:p>
          <w:p w:rsidR="000D77D0" w:rsidRPr="00C81890" w:rsidRDefault="000D77D0" w:rsidP="00C81890">
            <w:pPr>
              <w:jc w:val="both"/>
              <w:rPr>
                <w:rFonts w:eastAsia="Arial Unicode MS"/>
                <w:i/>
                <w:sz w:val="28"/>
                <w:szCs w:val="28"/>
                <w:u w:color="000000"/>
                <w:lang w:val="vi-VN"/>
              </w:rPr>
            </w:pPr>
            <w:r w:rsidRPr="003553D3">
              <w:rPr>
                <w:spacing w:val="-20"/>
                <w:sz w:val="28"/>
                <w:szCs w:val="28"/>
                <w:lang w:val="vi-VN"/>
              </w:rPr>
              <w:t>4. Hình ảnh đủ từng công trình thể hiện rõ thời gian, địa điểm, kết quả thực hiện công trình (1,25đ).</w:t>
            </w:r>
          </w:p>
        </w:tc>
      </w:tr>
      <w:tr w:rsidR="00C81890" w:rsidRPr="00C81890" w:rsidTr="003553D3">
        <w:trPr>
          <w:cantSplit/>
          <w:trHeight w:val="825"/>
        </w:trPr>
        <w:tc>
          <w:tcPr>
            <w:tcW w:w="629" w:type="dxa"/>
            <w:shd w:val="clear" w:color="auto" w:fill="FFFFFF"/>
            <w:tcMar>
              <w:top w:w="80" w:type="dxa"/>
              <w:left w:w="0" w:type="dxa"/>
              <w:bottom w:w="80" w:type="dxa"/>
              <w:right w:w="0" w:type="dxa"/>
            </w:tcMar>
            <w:vAlign w:val="center"/>
          </w:tcPr>
          <w:p w:rsidR="000D77D0" w:rsidRPr="00C81890" w:rsidRDefault="000D77D0" w:rsidP="00C81890">
            <w:pPr>
              <w:pStyle w:val="Body1"/>
              <w:jc w:val="center"/>
              <w:rPr>
                <w:color w:val="auto"/>
                <w:szCs w:val="28"/>
              </w:rPr>
            </w:pPr>
            <w:r w:rsidRPr="00C81890">
              <w:rPr>
                <w:color w:val="auto"/>
                <w:szCs w:val="28"/>
              </w:rPr>
              <w:lastRenderedPageBreak/>
              <w:t>2.1</w:t>
            </w:r>
          </w:p>
        </w:tc>
        <w:tc>
          <w:tcPr>
            <w:tcW w:w="3776" w:type="dxa"/>
            <w:shd w:val="clear" w:color="auto" w:fill="FFFFFF"/>
            <w:tcMar>
              <w:top w:w="80" w:type="dxa"/>
              <w:left w:w="0" w:type="dxa"/>
              <w:bottom w:w="80" w:type="dxa"/>
              <w:right w:w="0" w:type="dxa"/>
            </w:tcMar>
            <w:vAlign w:val="center"/>
          </w:tcPr>
          <w:p w:rsidR="000D77D0" w:rsidRPr="00C81890" w:rsidRDefault="000D77D0" w:rsidP="00C81890">
            <w:pPr>
              <w:pStyle w:val="Body1"/>
              <w:jc w:val="both"/>
              <w:rPr>
                <w:color w:val="auto"/>
                <w:szCs w:val="28"/>
              </w:rPr>
            </w:pPr>
            <w:r w:rsidRPr="00C81890">
              <w:rPr>
                <w:color w:val="auto"/>
                <w:szCs w:val="28"/>
                <w:lang w:val="vi-VN"/>
              </w:rPr>
              <w:t>- 100% cơ sở</w:t>
            </w:r>
            <w:r w:rsidRPr="00C81890">
              <w:rPr>
                <w:color w:val="auto"/>
                <w:szCs w:val="28"/>
              </w:rPr>
              <w:t xml:space="preserve"> Đoàn</w:t>
            </w:r>
            <w:r w:rsidRPr="00C81890">
              <w:rPr>
                <w:color w:val="auto"/>
                <w:szCs w:val="28"/>
                <w:lang w:val="vi-VN"/>
              </w:rPr>
              <w:t xml:space="preserve"> có ít nhất </w:t>
            </w:r>
            <w:r w:rsidRPr="00C81890">
              <w:rPr>
                <w:b/>
                <w:color w:val="auto"/>
                <w:szCs w:val="28"/>
                <w:lang w:val="vi-VN"/>
              </w:rPr>
              <w:t>01</w:t>
            </w:r>
            <w:r w:rsidRPr="00C81890">
              <w:rPr>
                <w:color w:val="auto"/>
                <w:szCs w:val="28"/>
                <w:lang w:val="vi-VN"/>
              </w:rPr>
              <w:t xml:space="preserve"> công trình thanh niên.</w:t>
            </w:r>
            <w:r w:rsidRPr="00C81890">
              <w:rPr>
                <w:color w:val="auto"/>
                <w:szCs w:val="28"/>
              </w:rPr>
              <w:t xml:space="preserve"> </w:t>
            </w:r>
          </w:p>
        </w:tc>
        <w:tc>
          <w:tcPr>
            <w:tcW w:w="993" w:type="dxa"/>
            <w:shd w:val="clear" w:color="auto" w:fill="FFFFFF"/>
            <w:vAlign w:val="center"/>
          </w:tcPr>
          <w:p w:rsidR="000D77D0" w:rsidRPr="00C81890" w:rsidRDefault="000D77D0" w:rsidP="00C81890">
            <w:pPr>
              <w:pStyle w:val="Body1"/>
              <w:ind w:hanging="220"/>
              <w:jc w:val="center"/>
              <w:rPr>
                <w:b/>
                <w:color w:val="auto"/>
                <w:szCs w:val="28"/>
              </w:rPr>
            </w:pPr>
            <w:r w:rsidRPr="00C81890">
              <w:rPr>
                <w:b/>
                <w:color w:val="auto"/>
                <w:szCs w:val="28"/>
              </w:rPr>
              <w:t>2đ</w:t>
            </w:r>
          </w:p>
        </w:tc>
        <w:tc>
          <w:tcPr>
            <w:tcW w:w="850" w:type="dxa"/>
            <w:vMerge/>
            <w:shd w:val="clear" w:color="auto" w:fill="FFFFFF"/>
            <w:vAlign w:val="center"/>
          </w:tcPr>
          <w:p w:rsidR="000D77D0" w:rsidRPr="00C81890" w:rsidRDefault="000D77D0" w:rsidP="00C81890">
            <w:pPr>
              <w:pStyle w:val="Body1"/>
              <w:ind w:right="-64"/>
              <w:jc w:val="center"/>
              <w:rPr>
                <w:b/>
                <w:color w:val="auto"/>
                <w:szCs w:val="28"/>
              </w:rPr>
            </w:pPr>
          </w:p>
        </w:tc>
        <w:tc>
          <w:tcPr>
            <w:tcW w:w="4394" w:type="dxa"/>
            <w:shd w:val="clear" w:color="auto" w:fill="FFFFFF"/>
            <w:vAlign w:val="center"/>
          </w:tcPr>
          <w:p w:rsidR="000D77D0" w:rsidRPr="00C81890" w:rsidRDefault="000D77D0" w:rsidP="00C81890">
            <w:pPr>
              <w:jc w:val="both"/>
              <w:rPr>
                <w:sz w:val="28"/>
                <w:szCs w:val="28"/>
                <w:lang w:val="vi-VN"/>
              </w:rPr>
            </w:pPr>
            <w:r w:rsidRPr="00C81890">
              <w:rPr>
                <w:sz w:val="28"/>
                <w:szCs w:val="28"/>
              </w:rPr>
              <w:t xml:space="preserve">1. </w:t>
            </w:r>
            <w:r w:rsidRPr="00C81890">
              <w:rPr>
                <w:sz w:val="28"/>
                <w:szCs w:val="28"/>
                <w:lang w:val="vi-VN"/>
              </w:rPr>
              <w:t>Bảng tổng hợp công trình thanh niên cấp cơ sở gửi trước ngày 03/3/2021 (1đ).</w:t>
            </w:r>
          </w:p>
          <w:p w:rsidR="000D77D0" w:rsidRPr="00C81890" w:rsidRDefault="000D77D0" w:rsidP="00C81890">
            <w:pPr>
              <w:jc w:val="both"/>
              <w:rPr>
                <w:sz w:val="28"/>
                <w:szCs w:val="28"/>
                <w:lang w:val="vi-VN"/>
              </w:rPr>
            </w:pPr>
            <w:r w:rsidRPr="00C81890">
              <w:rPr>
                <w:sz w:val="28"/>
                <w:szCs w:val="28"/>
                <w:lang w:val="vi-VN"/>
              </w:rPr>
              <w:t>2. Kết quả thực hiện gửi trước ngày 20/10/2021 theo mẫu (1đ).</w:t>
            </w:r>
          </w:p>
        </w:tc>
      </w:tr>
      <w:tr w:rsidR="00C81890" w:rsidRPr="00C81890" w:rsidTr="003553D3">
        <w:trPr>
          <w:cantSplit/>
          <w:trHeight w:val="1710"/>
        </w:trPr>
        <w:tc>
          <w:tcPr>
            <w:tcW w:w="629" w:type="dxa"/>
            <w:vMerge w:val="restart"/>
            <w:shd w:val="clear" w:color="auto" w:fill="FFFFFF"/>
            <w:tcMar>
              <w:top w:w="80" w:type="dxa"/>
              <w:left w:w="0" w:type="dxa"/>
              <w:bottom w:w="80" w:type="dxa"/>
              <w:right w:w="0" w:type="dxa"/>
            </w:tcMar>
            <w:vAlign w:val="center"/>
          </w:tcPr>
          <w:p w:rsidR="005259E4" w:rsidRPr="00C81890" w:rsidRDefault="005259E4" w:rsidP="00C81890">
            <w:pPr>
              <w:pStyle w:val="Body1"/>
              <w:jc w:val="center"/>
              <w:rPr>
                <w:color w:val="auto"/>
                <w:szCs w:val="28"/>
              </w:rPr>
            </w:pPr>
            <w:r w:rsidRPr="00C81890">
              <w:rPr>
                <w:color w:val="auto"/>
                <w:szCs w:val="28"/>
              </w:rPr>
              <w:t>2.2</w:t>
            </w:r>
          </w:p>
        </w:tc>
        <w:tc>
          <w:tcPr>
            <w:tcW w:w="3776" w:type="dxa"/>
            <w:vMerge w:val="restart"/>
            <w:shd w:val="clear" w:color="auto" w:fill="FFFFFF"/>
            <w:tcMar>
              <w:top w:w="80" w:type="dxa"/>
              <w:left w:w="0" w:type="dxa"/>
              <w:bottom w:w="80" w:type="dxa"/>
              <w:right w:w="0" w:type="dxa"/>
            </w:tcMar>
            <w:vAlign w:val="center"/>
          </w:tcPr>
          <w:p w:rsidR="005259E4" w:rsidRPr="00C81890" w:rsidRDefault="005259E4" w:rsidP="00C81890">
            <w:pPr>
              <w:pStyle w:val="Body1"/>
              <w:jc w:val="both"/>
              <w:rPr>
                <w:color w:val="auto"/>
                <w:spacing w:val="-20"/>
                <w:szCs w:val="28"/>
              </w:rPr>
            </w:pPr>
            <w:r w:rsidRPr="00C81890">
              <w:rPr>
                <w:color w:val="auto"/>
                <w:spacing w:val="-20"/>
                <w:szCs w:val="28"/>
              </w:rPr>
              <w:t>C</w:t>
            </w:r>
            <w:r w:rsidRPr="00C81890">
              <w:rPr>
                <w:color w:val="auto"/>
                <w:spacing w:val="-20"/>
                <w:szCs w:val="28"/>
                <w:lang w:val="vi-VN"/>
              </w:rPr>
              <w:t xml:space="preserve">ó </w:t>
            </w:r>
            <w:r w:rsidRPr="00C81890">
              <w:rPr>
                <w:color w:val="auto"/>
                <w:spacing w:val="-20"/>
                <w:szCs w:val="28"/>
              </w:rPr>
              <w:t xml:space="preserve">ý tưởng, giải pháp, </w:t>
            </w:r>
            <w:r w:rsidRPr="00C81890">
              <w:rPr>
                <w:color w:val="auto"/>
                <w:spacing w:val="-20"/>
                <w:szCs w:val="28"/>
                <w:shd w:val="clear" w:color="auto" w:fill="FFFFFF"/>
                <w:lang w:val="da-DK"/>
              </w:rPr>
              <w:t xml:space="preserve">sáng kiến được áp dụng trong các mặt học tập, lao động, công tác và cập nhật trên </w:t>
            </w:r>
            <w:r w:rsidRPr="00C81890">
              <w:rPr>
                <w:color w:val="auto"/>
                <w:spacing w:val="-20"/>
                <w:szCs w:val="28"/>
                <w:lang w:val="vi-VN"/>
              </w:rPr>
              <w:t>Ngân hàng ý tưởng sáng tạo thanh niên Việt Nam</w:t>
            </w:r>
            <w:r w:rsidRPr="00C81890">
              <w:rPr>
                <w:color w:val="auto"/>
                <w:spacing w:val="-20"/>
                <w:szCs w:val="28"/>
              </w:rPr>
              <w:t xml:space="preserve"> đạt chỉ tiêu phân bổ. Riêng Đoàn trường  Đại học Đồng Tháp và Đoàn khối</w:t>
            </w:r>
            <w:r w:rsidRPr="00C81890">
              <w:rPr>
                <w:color w:val="auto"/>
                <w:spacing w:val="-20"/>
                <w:szCs w:val="28"/>
                <w:shd w:val="clear" w:color="auto" w:fill="FFFFFF"/>
              </w:rPr>
              <w:t xml:space="preserve"> các cơ quan Tỉnh </w:t>
            </w:r>
            <w:r w:rsidRPr="00C81890">
              <w:rPr>
                <w:color w:val="auto"/>
                <w:spacing w:val="-20"/>
                <w:szCs w:val="28"/>
              </w:rPr>
              <w:t>t</w:t>
            </w:r>
            <w:r w:rsidRPr="00C81890">
              <w:rPr>
                <w:color w:val="auto"/>
                <w:spacing w:val="-20"/>
                <w:szCs w:val="28"/>
                <w:shd w:val="clear" w:color="auto" w:fill="FFFFFF"/>
              </w:rPr>
              <w:t xml:space="preserve">ổ chức ít nhất </w:t>
            </w:r>
            <w:r w:rsidRPr="00C81890">
              <w:rPr>
                <w:b/>
                <w:color w:val="auto"/>
                <w:spacing w:val="-20"/>
                <w:szCs w:val="28"/>
                <w:shd w:val="clear" w:color="auto" w:fill="FFFFFF"/>
              </w:rPr>
              <w:t>01</w:t>
            </w:r>
            <w:r w:rsidRPr="00C81890">
              <w:rPr>
                <w:color w:val="auto"/>
                <w:spacing w:val="-20"/>
                <w:szCs w:val="28"/>
                <w:shd w:val="clear" w:color="auto" w:fill="FFFFFF"/>
              </w:rPr>
              <w:t xml:space="preserve"> </w:t>
            </w:r>
            <w:r w:rsidRPr="00C81890">
              <w:rPr>
                <w:color w:val="auto"/>
                <w:spacing w:val="-20"/>
                <w:szCs w:val="28"/>
                <w:lang w:val="vi-VN"/>
              </w:rPr>
              <w:t>hoạt động để thanh niên thể hiện ý tưởng sáng tạo.</w:t>
            </w:r>
            <w:r w:rsidRPr="00C81890">
              <w:rPr>
                <w:color w:val="auto"/>
                <w:spacing w:val="-20"/>
                <w:szCs w:val="28"/>
              </w:rPr>
              <w:t xml:space="preserve">  </w:t>
            </w:r>
          </w:p>
        </w:tc>
        <w:tc>
          <w:tcPr>
            <w:tcW w:w="993" w:type="dxa"/>
            <w:vMerge w:val="restart"/>
            <w:shd w:val="clear" w:color="auto" w:fill="FFFFFF"/>
            <w:vAlign w:val="center"/>
          </w:tcPr>
          <w:p w:rsidR="005259E4" w:rsidRPr="00C81890" w:rsidRDefault="000A3BF6" w:rsidP="00C81890">
            <w:pPr>
              <w:pStyle w:val="Body1"/>
              <w:ind w:hanging="220"/>
              <w:jc w:val="center"/>
              <w:rPr>
                <w:b/>
                <w:color w:val="auto"/>
                <w:szCs w:val="28"/>
              </w:rPr>
            </w:pPr>
            <w:r w:rsidRPr="00C81890">
              <w:rPr>
                <w:b/>
                <w:color w:val="auto"/>
                <w:szCs w:val="28"/>
              </w:rPr>
              <w:t>4đ</w:t>
            </w:r>
          </w:p>
        </w:tc>
        <w:tc>
          <w:tcPr>
            <w:tcW w:w="850" w:type="dxa"/>
            <w:vMerge w:val="restart"/>
            <w:shd w:val="clear" w:color="auto" w:fill="FFFFFF"/>
            <w:vAlign w:val="center"/>
          </w:tcPr>
          <w:p w:rsidR="005259E4" w:rsidRPr="00C81890" w:rsidRDefault="005259E4" w:rsidP="00C81890">
            <w:pPr>
              <w:pStyle w:val="Body1"/>
              <w:ind w:right="-64"/>
              <w:jc w:val="center"/>
              <w:rPr>
                <w:b/>
                <w:color w:val="auto"/>
                <w:szCs w:val="28"/>
              </w:rPr>
            </w:pPr>
            <w:r w:rsidRPr="00C81890">
              <w:rPr>
                <w:b/>
                <w:color w:val="auto"/>
                <w:szCs w:val="28"/>
              </w:rPr>
              <w:t>4đ</w:t>
            </w:r>
          </w:p>
        </w:tc>
        <w:tc>
          <w:tcPr>
            <w:tcW w:w="4394" w:type="dxa"/>
            <w:shd w:val="clear" w:color="auto" w:fill="FFFFFF"/>
            <w:vAlign w:val="center"/>
          </w:tcPr>
          <w:p w:rsidR="005259E4" w:rsidRPr="00C81890" w:rsidRDefault="005259E4" w:rsidP="00C81890">
            <w:pPr>
              <w:jc w:val="both"/>
              <w:rPr>
                <w:sz w:val="28"/>
                <w:szCs w:val="28"/>
              </w:rPr>
            </w:pPr>
            <w:r w:rsidRPr="00C81890">
              <w:rPr>
                <w:b/>
                <w:sz w:val="28"/>
                <w:szCs w:val="28"/>
              </w:rPr>
              <w:t>Đối với Công an, Bộ đội Biên phòng, Quân sự:</w:t>
            </w:r>
            <w:r w:rsidRPr="00C81890">
              <w:rPr>
                <w:sz w:val="28"/>
                <w:szCs w:val="28"/>
              </w:rPr>
              <w:t xml:space="preserve"> </w:t>
            </w:r>
          </w:p>
          <w:p w:rsidR="005259E4" w:rsidRPr="00C81890" w:rsidRDefault="005259E4" w:rsidP="00C81890">
            <w:pPr>
              <w:jc w:val="both"/>
              <w:rPr>
                <w:sz w:val="28"/>
                <w:szCs w:val="28"/>
              </w:rPr>
            </w:pPr>
            <w:r w:rsidRPr="00C81890">
              <w:rPr>
                <w:sz w:val="28"/>
                <w:szCs w:val="28"/>
              </w:rPr>
              <w:t xml:space="preserve"> 1. Kết quả tính trên Ngân hàng ý tưởng (3đ):</w:t>
            </w:r>
          </w:p>
          <w:p w:rsidR="005259E4" w:rsidRPr="00C81890" w:rsidRDefault="005259E4" w:rsidP="00C81890">
            <w:pPr>
              <w:jc w:val="both"/>
              <w:rPr>
                <w:sz w:val="28"/>
                <w:szCs w:val="28"/>
              </w:rPr>
            </w:pPr>
            <w:r w:rsidRPr="00C81890">
              <w:rPr>
                <w:sz w:val="28"/>
                <w:szCs w:val="28"/>
              </w:rPr>
              <w:t xml:space="preserve">- Đạt 100% chỉ tiêu: 2đ; </w:t>
            </w:r>
          </w:p>
          <w:p w:rsidR="005259E4" w:rsidRPr="00C81890" w:rsidRDefault="005259E4" w:rsidP="00C81890">
            <w:pPr>
              <w:jc w:val="both"/>
              <w:rPr>
                <w:sz w:val="28"/>
                <w:szCs w:val="28"/>
              </w:rPr>
            </w:pPr>
            <w:r w:rsidRPr="00C81890">
              <w:rPr>
                <w:sz w:val="28"/>
                <w:szCs w:val="28"/>
              </w:rPr>
              <w:t>- Đạt dưới 100% chỉ tiêu: tính tam suất.</w:t>
            </w:r>
          </w:p>
          <w:p w:rsidR="005259E4" w:rsidRPr="00C81890" w:rsidRDefault="005259E4" w:rsidP="00C81890">
            <w:pPr>
              <w:jc w:val="both"/>
              <w:rPr>
                <w:b/>
                <w:sz w:val="28"/>
                <w:szCs w:val="28"/>
              </w:rPr>
            </w:pPr>
            <w:r w:rsidRPr="00C81890">
              <w:rPr>
                <w:sz w:val="28"/>
                <w:szCs w:val="28"/>
              </w:rPr>
              <w:t>2. Thống kê (theo mẫu) số lượng ý tưởng, sáng kiến không qua các hoạt động hội nghị, diễn đàn, cuộc thi… (1đ)</w:t>
            </w:r>
          </w:p>
        </w:tc>
      </w:tr>
      <w:tr w:rsidR="00C81890" w:rsidRPr="00C81890" w:rsidTr="003553D3">
        <w:trPr>
          <w:cantSplit/>
          <w:trHeight w:val="1980"/>
        </w:trPr>
        <w:tc>
          <w:tcPr>
            <w:tcW w:w="629" w:type="dxa"/>
            <w:vMerge/>
            <w:shd w:val="clear" w:color="auto" w:fill="FFFFFF"/>
            <w:tcMar>
              <w:top w:w="80" w:type="dxa"/>
              <w:left w:w="0" w:type="dxa"/>
              <w:bottom w:w="80" w:type="dxa"/>
              <w:right w:w="0" w:type="dxa"/>
            </w:tcMar>
            <w:vAlign w:val="center"/>
          </w:tcPr>
          <w:p w:rsidR="005259E4" w:rsidRPr="00C81890" w:rsidRDefault="005259E4" w:rsidP="00C81890">
            <w:pPr>
              <w:pStyle w:val="Body1"/>
              <w:jc w:val="center"/>
              <w:rPr>
                <w:color w:val="auto"/>
                <w:szCs w:val="28"/>
              </w:rPr>
            </w:pPr>
          </w:p>
        </w:tc>
        <w:tc>
          <w:tcPr>
            <w:tcW w:w="3776" w:type="dxa"/>
            <w:vMerge/>
            <w:shd w:val="clear" w:color="auto" w:fill="FFFFFF"/>
            <w:tcMar>
              <w:top w:w="80" w:type="dxa"/>
              <w:left w:w="0" w:type="dxa"/>
              <w:bottom w:w="80" w:type="dxa"/>
              <w:right w:w="0" w:type="dxa"/>
            </w:tcMar>
            <w:vAlign w:val="center"/>
          </w:tcPr>
          <w:p w:rsidR="005259E4" w:rsidRPr="00C81890" w:rsidRDefault="005259E4" w:rsidP="00C81890">
            <w:pPr>
              <w:pStyle w:val="Body1"/>
              <w:jc w:val="both"/>
              <w:rPr>
                <w:color w:val="auto"/>
                <w:szCs w:val="28"/>
              </w:rPr>
            </w:pPr>
          </w:p>
        </w:tc>
        <w:tc>
          <w:tcPr>
            <w:tcW w:w="993" w:type="dxa"/>
            <w:vMerge/>
            <w:shd w:val="clear" w:color="auto" w:fill="FFFFFF"/>
            <w:vAlign w:val="center"/>
          </w:tcPr>
          <w:p w:rsidR="005259E4" w:rsidRPr="00C81890" w:rsidRDefault="005259E4" w:rsidP="00C81890">
            <w:pPr>
              <w:pStyle w:val="Body1"/>
              <w:ind w:hanging="220"/>
              <w:jc w:val="center"/>
              <w:rPr>
                <w:b/>
                <w:color w:val="auto"/>
                <w:szCs w:val="28"/>
                <w:lang w:val="vi-VN"/>
              </w:rPr>
            </w:pPr>
          </w:p>
        </w:tc>
        <w:tc>
          <w:tcPr>
            <w:tcW w:w="850" w:type="dxa"/>
            <w:vMerge/>
            <w:shd w:val="clear" w:color="auto" w:fill="FFFFFF"/>
            <w:vAlign w:val="center"/>
          </w:tcPr>
          <w:p w:rsidR="005259E4" w:rsidRPr="00C81890" w:rsidRDefault="005259E4" w:rsidP="00C81890">
            <w:pPr>
              <w:pStyle w:val="Body1"/>
              <w:ind w:right="-64"/>
              <w:jc w:val="center"/>
              <w:rPr>
                <w:b/>
                <w:color w:val="auto"/>
                <w:szCs w:val="28"/>
              </w:rPr>
            </w:pPr>
          </w:p>
        </w:tc>
        <w:tc>
          <w:tcPr>
            <w:tcW w:w="4394" w:type="dxa"/>
            <w:shd w:val="clear" w:color="auto" w:fill="FFFFFF"/>
            <w:vAlign w:val="center"/>
          </w:tcPr>
          <w:p w:rsidR="005259E4" w:rsidRPr="00C81890" w:rsidRDefault="005259E4" w:rsidP="00C81890">
            <w:pPr>
              <w:jc w:val="both"/>
              <w:rPr>
                <w:b/>
                <w:sz w:val="28"/>
                <w:szCs w:val="28"/>
              </w:rPr>
            </w:pPr>
            <w:r w:rsidRPr="00C81890">
              <w:rPr>
                <w:b/>
                <w:sz w:val="28"/>
                <w:szCs w:val="28"/>
              </w:rPr>
              <w:t>Đối với Đoàn trường  Đại học Đồng Tháp và Đoàn khối các cơ quan Tỉnh:</w:t>
            </w:r>
          </w:p>
          <w:p w:rsidR="005259E4" w:rsidRPr="00C81890" w:rsidRDefault="005259E4" w:rsidP="00C81890">
            <w:pPr>
              <w:jc w:val="both"/>
              <w:rPr>
                <w:b/>
                <w:i/>
                <w:sz w:val="28"/>
                <w:szCs w:val="28"/>
              </w:rPr>
            </w:pPr>
            <w:r w:rsidRPr="00C81890">
              <w:rPr>
                <w:b/>
                <w:i/>
                <w:sz w:val="28"/>
                <w:szCs w:val="28"/>
              </w:rPr>
              <w:t>*Về đăng ký ý tưởng sáng kiến (3đ)</w:t>
            </w:r>
          </w:p>
          <w:p w:rsidR="005259E4" w:rsidRPr="00C81890" w:rsidRDefault="005259E4" w:rsidP="00C81890">
            <w:pPr>
              <w:jc w:val="both"/>
              <w:rPr>
                <w:sz w:val="28"/>
                <w:szCs w:val="28"/>
              </w:rPr>
            </w:pPr>
            <w:r w:rsidRPr="00C81890">
              <w:rPr>
                <w:sz w:val="28"/>
                <w:szCs w:val="28"/>
              </w:rPr>
              <w:t>1. Kết quả tính trên Ngân hàng ý tưởng (2đ):</w:t>
            </w:r>
          </w:p>
          <w:p w:rsidR="005259E4" w:rsidRPr="00C81890" w:rsidRDefault="005259E4" w:rsidP="00C81890">
            <w:pPr>
              <w:jc w:val="both"/>
              <w:rPr>
                <w:sz w:val="28"/>
                <w:szCs w:val="28"/>
              </w:rPr>
            </w:pPr>
            <w:r w:rsidRPr="00C81890">
              <w:rPr>
                <w:sz w:val="28"/>
                <w:szCs w:val="28"/>
              </w:rPr>
              <w:t xml:space="preserve">- Đạt 100% chỉ tiêu: 2đ; </w:t>
            </w:r>
          </w:p>
          <w:p w:rsidR="005259E4" w:rsidRPr="00C81890" w:rsidRDefault="005259E4" w:rsidP="00C81890">
            <w:pPr>
              <w:jc w:val="both"/>
              <w:rPr>
                <w:sz w:val="28"/>
                <w:szCs w:val="28"/>
              </w:rPr>
            </w:pPr>
            <w:r w:rsidRPr="00C81890">
              <w:rPr>
                <w:sz w:val="28"/>
                <w:szCs w:val="28"/>
              </w:rPr>
              <w:t>- Đạt dưới 100% chỉ tiêu: tính tam suất.</w:t>
            </w:r>
          </w:p>
          <w:p w:rsidR="005259E4" w:rsidRPr="00C81890" w:rsidRDefault="005259E4" w:rsidP="00C81890">
            <w:pPr>
              <w:jc w:val="both"/>
              <w:rPr>
                <w:sz w:val="28"/>
                <w:szCs w:val="28"/>
              </w:rPr>
            </w:pPr>
            <w:r w:rsidRPr="00C81890">
              <w:rPr>
                <w:sz w:val="28"/>
                <w:szCs w:val="28"/>
              </w:rPr>
              <w:t>2. Thống kê (theo mẫu) số lượng ý tưởng, sáng kiến không qua các hoạt động hội nghị, diễn đàn, cuộc thi… (1đ)</w:t>
            </w:r>
          </w:p>
          <w:p w:rsidR="005259E4" w:rsidRPr="00C81890" w:rsidRDefault="005259E4" w:rsidP="00C81890">
            <w:pPr>
              <w:jc w:val="both"/>
              <w:rPr>
                <w:b/>
                <w:i/>
                <w:sz w:val="28"/>
                <w:szCs w:val="28"/>
              </w:rPr>
            </w:pPr>
            <w:r w:rsidRPr="00C81890">
              <w:rPr>
                <w:b/>
                <w:i/>
                <w:sz w:val="28"/>
                <w:szCs w:val="28"/>
              </w:rPr>
              <w:t>* Về tổ chức ít nhất 01 hoạt động để thanh niên thể hiện ý tưởng sáng tạo (1đ):</w:t>
            </w:r>
          </w:p>
          <w:p w:rsidR="005259E4" w:rsidRPr="00C81890" w:rsidRDefault="005259E4" w:rsidP="00C81890">
            <w:pPr>
              <w:jc w:val="both"/>
              <w:rPr>
                <w:sz w:val="28"/>
                <w:szCs w:val="28"/>
              </w:rPr>
            </w:pPr>
            <w:r w:rsidRPr="00C81890">
              <w:rPr>
                <w:sz w:val="28"/>
                <w:szCs w:val="28"/>
              </w:rPr>
              <w:t xml:space="preserve">1. Đường link, tin </w:t>
            </w:r>
            <w:r w:rsidR="003008B6" w:rsidRPr="00795D24">
              <w:rPr>
                <w:sz w:val="28"/>
                <w:szCs w:val="28"/>
              </w:rPr>
              <w:t>(hoặc</w:t>
            </w:r>
            <w:r w:rsidR="003008B6" w:rsidRPr="00795D24">
              <w:rPr>
                <w:sz w:val="28"/>
                <w:szCs w:val="28"/>
                <w:lang w:val="vi-VN"/>
              </w:rPr>
              <w:t xml:space="preserve"> bài</w:t>
            </w:r>
            <w:r w:rsidR="003008B6" w:rsidRPr="00795D24">
              <w:rPr>
                <w:sz w:val="28"/>
                <w:szCs w:val="28"/>
              </w:rPr>
              <w:t xml:space="preserve"> viết)</w:t>
            </w:r>
            <w:r w:rsidR="003008B6" w:rsidRPr="00C81890">
              <w:rPr>
                <w:szCs w:val="28"/>
                <w:lang w:val="vi-VN"/>
              </w:rPr>
              <w:t xml:space="preserve"> </w:t>
            </w:r>
            <w:r w:rsidRPr="00C81890">
              <w:rPr>
                <w:sz w:val="28"/>
                <w:szCs w:val="28"/>
              </w:rPr>
              <w:t>(0,5đ)</w:t>
            </w:r>
          </w:p>
          <w:p w:rsidR="005259E4" w:rsidRPr="00C81890" w:rsidRDefault="005259E4" w:rsidP="00C81890">
            <w:pPr>
              <w:jc w:val="both"/>
              <w:rPr>
                <w:sz w:val="28"/>
                <w:szCs w:val="28"/>
              </w:rPr>
            </w:pPr>
            <w:r w:rsidRPr="00C81890">
              <w:rPr>
                <w:sz w:val="28"/>
                <w:szCs w:val="28"/>
              </w:rPr>
              <w:t>2. Hình ảnh (thể hiện rõ thời gian, địa điểm) (0,5đ)</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5259E4" w:rsidRPr="00C81890" w:rsidRDefault="005259E4" w:rsidP="00C81890">
            <w:pPr>
              <w:pStyle w:val="Body1"/>
              <w:jc w:val="center"/>
              <w:rPr>
                <w:color w:val="auto"/>
                <w:szCs w:val="28"/>
              </w:rPr>
            </w:pPr>
            <w:r w:rsidRPr="00C81890">
              <w:rPr>
                <w:color w:val="auto"/>
                <w:szCs w:val="28"/>
              </w:rPr>
              <w:t>2.3</w:t>
            </w:r>
          </w:p>
        </w:tc>
        <w:tc>
          <w:tcPr>
            <w:tcW w:w="3776" w:type="dxa"/>
            <w:shd w:val="clear" w:color="auto" w:fill="FFFFFF"/>
            <w:tcMar>
              <w:top w:w="80" w:type="dxa"/>
              <w:left w:w="0" w:type="dxa"/>
              <w:bottom w:w="80" w:type="dxa"/>
              <w:right w:w="0" w:type="dxa"/>
            </w:tcMar>
            <w:vAlign w:val="center"/>
          </w:tcPr>
          <w:p w:rsidR="005259E4" w:rsidRPr="00C81890" w:rsidRDefault="005259E4" w:rsidP="00C81890">
            <w:pPr>
              <w:pStyle w:val="Body1"/>
              <w:jc w:val="both"/>
              <w:rPr>
                <w:color w:val="auto"/>
                <w:szCs w:val="28"/>
              </w:rPr>
            </w:pPr>
            <w:r w:rsidRPr="00C81890">
              <w:rPr>
                <w:color w:val="auto"/>
                <w:szCs w:val="28"/>
              </w:rPr>
              <w:t xml:space="preserve">Đoàn trực thuộc tổ chức </w:t>
            </w:r>
            <w:r w:rsidRPr="00C81890">
              <w:rPr>
                <w:b/>
                <w:color w:val="auto"/>
                <w:szCs w:val="28"/>
              </w:rPr>
              <w:t>02</w:t>
            </w:r>
            <w:r w:rsidRPr="00C81890">
              <w:rPr>
                <w:color w:val="auto"/>
                <w:szCs w:val="28"/>
              </w:rPr>
              <w:t xml:space="preserve"> hoạt động xã hội tình nguyện nhân ngày Thanh niên cùng hành động 03/02 và kỷ niệm 90 năm Ngày thành lập Đoàn TNCS Hồ Chí Minh.</w:t>
            </w:r>
          </w:p>
        </w:tc>
        <w:tc>
          <w:tcPr>
            <w:tcW w:w="993" w:type="dxa"/>
            <w:shd w:val="clear" w:color="auto" w:fill="FFFFFF"/>
            <w:vAlign w:val="center"/>
          </w:tcPr>
          <w:p w:rsidR="005259E4" w:rsidRPr="00C81890" w:rsidRDefault="000A3BF6" w:rsidP="00C81890">
            <w:pPr>
              <w:pStyle w:val="Body1"/>
              <w:ind w:hanging="220"/>
              <w:jc w:val="center"/>
              <w:rPr>
                <w:b/>
                <w:color w:val="auto"/>
                <w:szCs w:val="28"/>
              </w:rPr>
            </w:pPr>
            <w:r w:rsidRPr="00C81890">
              <w:rPr>
                <w:b/>
                <w:color w:val="auto"/>
                <w:szCs w:val="28"/>
              </w:rPr>
              <w:t>4đ</w:t>
            </w:r>
          </w:p>
        </w:tc>
        <w:tc>
          <w:tcPr>
            <w:tcW w:w="850" w:type="dxa"/>
            <w:shd w:val="clear" w:color="auto" w:fill="FFFFFF"/>
            <w:vAlign w:val="center"/>
          </w:tcPr>
          <w:p w:rsidR="005259E4" w:rsidRPr="00C81890" w:rsidRDefault="005259E4" w:rsidP="00C81890">
            <w:pPr>
              <w:pStyle w:val="Body1"/>
              <w:ind w:right="-64"/>
              <w:jc w:val="center"/>
              <w:rPr>
                <w:b/>
                <w:color w:val="auto"/>
                <w:szCs w:val="28"/>
                <w:lang w:val="vi-VN"/>
              </w:rPr>
            </w:pPr>
            <w:r w:rsidRPr="00C81890">
              <w:rPr>
                <w:b/>
                <w:color w:val="auto"/>
                <w:szCs w:val="28"/>
              </w:rPr>
              <w:t>4đ</w:t>
            </w:r>
          </w:p>
        </w:tc>
        <w:tc>
          <w:tcPr>
            <w:tcW w:w="4394" w:type="dxa"/>
            <w:shd w:val="clear" w:color="auto" w:fill="FFFFFF"/>
            <w:vAlign w:val="center"/>
          </w:tcPr>
          <w:p w:rsidR="007466EC" w:rsidRPr="00C81890" w:rsidRDefault="007466EC" w:rsidP="00C81890">
            <w:pPr>
              <w:jc w:val="both"/>
              <w:rPr>
                <w:sz w:val="28"/>
                <w:szCs w:val="28"/>
              </w:rPr>
            </w:pPr>
            <w:r w:rsidRPr="00C81890">
              <w:rPr>
                <w:sz w:val="28"/>
                <w:szCs w:val="28"/>
                <w:lang w:val="vi-VN"/>
              </w:rPr>
              <w:t>- Có kế hoạch và link tin bài có hình ảnh về hoạt động ngày Thanh niên cùng hành động 03/02</w:t>
            </w:r>
            <w:r w:rsidRPr="00C81890">
              <w:rPr>
                <w:sz w:val="28"/>
                <w:szCs w:val="28"/>
              </w:rPr>
              <w:t xml:space="preserve"> (2 điểm).</w:t>
            </w:r>
          </w:p>
          <w:p w:rsidR="007466EC" w:rsidRPr="00C81890" w:rsidRDefault="007466EC" w:rsidP="00987156">
            <w:pPr>
              <w:jc w:val="both"/>
              <w:rPr>
                <w:sz w:val="28"/>
                <w:szCs w:val="28"/>
              </w:rPr>
            </w:pPr>
            <w:r w:rsidRPr="00C81890">
              <w:rPr>
                <w:sz w:val="28"/>
                <w:szCs w:val="28"/>
                <w:lang w:val="vi-VN"/>
              </w:rPr>
              <w:t xml:space="preserve">- Có kế hoạch và link tin </w:t>
            </w:r>
            <w:r w:rsidR="00987156" w:rsidRPr="00795D24">
              <w:rPr>
                <w:sz w:val="28"/>
                <w:szCs w:val="28"/>
              </w:rPr>
              <w:t>(hoặc</w:t>
            </w:r>
            <w:r w:rsidR="00987156" w:rsidRPr="00795D24">
              <w:rPr>
                <w:sz w:val="28"/>
                <w:szCs w:val="28"/>
                <w:lang w:val="vi-VN"/>
              </w:rPr>
              <w:t xml:space="preserve"> bài</w:t>
            </w:r>
            <w:r w:rsidR="00987156" w:rsidRPr="00795D24">
              <w:rPr>
                <w:sz w:val="28"/>
                <w:szCs w:val="28"/>
              </w:rPr>
              <w:t xml:space="preserve"> viết)</w:t>
            </w:r>
            <w:r w:rsidR="00987156" w:rsidRPr="00C81890">
              <w:rPr>
                <w:szCs w:val="28"/>
                <w:lang w:val="vi-VN"/>
              </w:rPr>
              <w:t xml:space="preserve"> </w:t>
            </w:r>
            <w:r w:rsidR="00987156">
              <w:rPr>
                <w:szCs w:val="28"/>
              </w:rPr>
              <w:t>và</w:t>
            </w:r>
            <w:r w:rsidRPr="00C81890">
              <w:rPr>
                <w:sz w:val="28"/>
                <w:szCs w:val="28"/>
                <w:lang w:val="vi-VN"/>
              </w:rPr>
              <w:t xml:space="preserve"> hình ảnh về hoạt động </w:t>
            </w:r>
            <w:r w:rsidRPr="00C81890">
              <w:rPr>
                <w:sz w:val="28"/>
                <w:szCs w:val="28"/>
              </w:rPr>
              <w:t>kỷ niệm 90 năm Ngày thành lập Đoàn TNCS Hồ Chí Minh (2 điểm).</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5259E4" w:rsidRPr="00C81890" w:rsidRDefault="005259E4" w:rsidP="00C81890">
            <w:pPr>
              <w:pStyle w:val="Body1"/>
              <w:jc w:val="center"/>
              <w:rPr>
                <w:color w:val="auto"/>
                <w:szCs w:val="28"/>
                <w:lang w:val="vi-VN"/>
              </w:rPr>
            </w:pPr>
            <w:r w:rsidRPr="00C81890">
              <w:rPr>
                <w:color w:val="auto"/>
                <w:szCs w:val="28"/>
                <w:lang w:val="vi-VN"/>
              </w:rPr>
              <w:lastRenderedPageBreak/>
              <w:t>2.4</w:t>
            </w:r>
          </w:p>
        </w:tc>
        <w:tc>
          <w:tcPr>
            <w:tcW w:w="3776" w:type="dxa"/>
            <w:shd w:val="clear" w:color="auto" w:fill="FFFFFF"/>
            <w:tcMar>
              <w:top w:w="80" w:type="dxa"/>
              <w:left w:w="0" w:type="dxa"/>
              <w:bottom w:w="80" w:type="dxa"/>
              <w:right w:w="0" w:type="dxa"/>
            </w:tcMar>
            <w:vAlign w:val="center"/>
          </w:tcPr>
          <w:p w:rsidR="005259E4" w:rsidRPr="00C81890" w:rsidRDefault="005259E4" w:rsidP="00C81890">
            <w:pPr>
              <w:pStyle w:val="Body1"/>
              <w:jc w:val="both"/>
              <w:rPr>
                <w:color w:val="auto"/>
                <w:szCs w:val="28"/>
              </w:rPr>
            </w:pPr>
            <w:r w:rsidRPr="00C81890">
              <w:rPr>
                <w:color w:val="auto"/>
                <w:szCs w:val="28"/>
              </w:rPr>
              <w:t>Triển khai có hiệu quả phong trào đặc thù của từng khối, đối tượng.</w:t>
            </w:r>
          </w:p>
        </w:tc>
        <w:tc>
          <w:tcPr>
            <w:tcW w:w="993" w:type="dxa"/>
            <w:shd w:val="clear" w:color="auto" w:fill="FFFFFF"/>
            <w:vAlign w:val="center"/>
          </w:tcPr>
          <w:p w:rsidR="005259E4" w:rsidRPr="00C81890" w:rsidRDefault="008A01A9" w:rsidP="00C81890">
            <w:pPr>
              <w:pStyle w:val="Body1"/>
              <w:ind w:hanging="220"/>
              <w:jc w:val="center"/>
              <w:rPr>
                <w:b/>
                <w:color w:val="auto"/>
                <w:szCs w:val="28"/>
              </w:rPr>
            </w:pPr>
            <w:r w:rsidRPr="00C81890">
              <w:rPr>
                <w:b/>
                <w:color w:val="auto"/>
                <w:szCs w:val="28"/>
              </w:rPr>
              <w:t>4đ</w:t>
            </w:r>
          </w:p>
        </w:tc>
        <w:tc>
          <w:tcPr>
            <w:tcW w:w="850" w:type="dxa"/>
            <w:shd w:val="clear" w:color="auto" w:fill="FFFFFF"/>
            <w:vAlign w:val="center"/>
          </w:tcPr>
          <w:p w:rsidR="005259E4" w:rsidRPr="00C81890" w:rsidRDefault="005259E4" w:rsidP="00C81890">
            <w:pPr>
              <w:pStyle w:val="Body1"/>
              <w:ind w:right="-64"/>
              <w:jc w:val="center"/>
              <w:rPr>
                <w:b/>
                <w:color w:val="auto"/>
                <w:szCs w:val="28"/>
                <w:lang w:val="vi-VN"/>
              </w:rPr>
            </w:pPr>
            <w:r w:rsidRPr="00C81890">
              <w:rPr>
                <w:b/>
                <w:color w:val="auto"/>
                <w:szCs w:val="28"/>
              </w:rPr>
              <w:t>4đ</w:t>
            </w:r>
          </w:p>
        </w:tc>
        <w:tc>
          <w:tcPr>
            <w:tcW w:w="4394" w:type="dxa"/>
            <w:shd w:val="clear" w:color="auto" w:fill="FFFFFF"/>
            <w:vAlign w:val="center"/>
          </w:tcPr>
          <w:p w:rsidR="005259E4" w:rsidRPr="00C81890" w:rsidRDefault="005259E4" w:rsidP="00C81890">
            <w:pPr>
              <w:jc w:val="both"/>
              <w:rPr>
                <w:spacing w:val="-20"/>
                <w:sz w:val="28"/>
                <w:szCs w:val="28"/>
                <w:lang w:val="vi-VN"/>
              </w:rPr>
            </w:pPr>
            <w:r w:rsidRPr="00C81890">
              <w:rPr>
                <w:spacing w:val="-20"/>
                <w:sz w:val="28"/>
                <w:szCs w:val="28"/>
                <w:lang w:val="vi-VN"/>
              </w:rPr>
              <w:t xml:space="preserve">Có kế hoạch triển khai thực hiện phong trào của từng đơn vị gửi về Tỉnh đoàn ngay từ đầu năm </w:t>
            </w:r>
            <w:r w:rsidRPr="00C81890">
              <w:rPr>
                <w:i/>
                <w:spacing w:val="-20"/>
                <w:sz w:val="28"/>
                <w:szCs w:val="28"/>
                <w:lang w:val="vi-VN"/>
              </w:rPr>
              <w:t>(Nếu các năm trước đã có Kế hoạch giai đoạn thì cần văn bản triển khai cụ thể của năm 2021)</w:t>
            </w:r>
            <w:r w:rsidRPr="00C81890">
              <w:rPr>
                <w:spacing w:val="-20"/>
                <w:sz w:val="28"/>
                <w:szCs w:val="28"/>
                <w:lang w:val="vi-VN"/>
              </w:rPr>
              <w:t xml:space="preserve"> gửi về Tỉnh đoàn trước ngày 15/3/2021.</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5259E4" w:rsidRPr="00C81890" w:rsidRDefault="005259E4" w:rsidP="00C81890">
            <w:pPr>
              <w:pStyle w:val="Body1"/>
              <w:jc w:val="center"/>
              <w:rPr>
                <w:color w:val="auto"/>
                <w:szCs w:val="28"/>
              </w:rPr>
            </w:pPr>
            <w:r w:rsidRPr="00C81890">
              <w:rPr>
                <w:color w:val="auto"/>
                <w:szCs w:val="28"/>
              </w:rPr>
              <w:t>2.5</w:t>
            </w:r>
          </w:p>
        </w:tc>
        <w:tc>
          <w:tcPr>
            <w:tcW w:w="3776" w:type="dxa"/>
            <w:shd w:val="clear" w:color="auto" w:fill="FFFFFF"/>
            <w:tcMar>
              <w:top w:w="80" w:type="dxa"/>
              <w:left w:w="0" w:type="dxa"/>
              <w:bottom w:w="80" w:type="dxa"/>
              <w:right w:w="0" w:type="dxa"/>
            </w:tcMar>
            <w:vAlign w:val="center"/>
          </w:tcPr>
          <w:p w:rsidR="005259E4" w:rsidRPr="00C81890" w:rsidRDefault="005259E4" w:rsidP="00C81890">
            <w:pPr>
              <w:pStyle w:val="Body1"/>
              <w:jc w:val="both"/>
              <w:rPr>
                <w:color w:val="auto"/>
                <w:szCs w:val="28"/>
              </w:rPr>
            </w:pPr>
            <w:r w:rsidRPr="00C81890">
              <w:rPr>
                <w:color w:val="auto"/>
                <w:szCs w:val="28"/>
              </w:rPr>
              <w:t xml:space="preserve">Mỗi cơ sở đoàn có ít nhất </w:t>
            </w:r>
            <w:r w:rsidRPr="00C81890">
              <w:rPr>
                <w:b/>
                <w:color w:val="auto"/>
                <w:szCs w:val="28"/>
              </w:rPr>
              <w:t>01</w:t>
            </w:r>
            <w:r w:rsidRPr="00C81890">
              <w:rPr>
                <w:color w:val="auto"/>
                <w:szCs w:val="28"/>
              </w:rPr>
              <w:t xml:space="preserve"> vườn ươm và trồng mới cây xanh các loại đảm bảo theo chỉ tiêu phân bổ.</w:t>
            </w:r>
          </w:p>
        </w:tc>
        <w:tc>
          <w:tcPr>
            <w:tcW w:w="993" w:type="dxa"/>
            <w:shd w:val="clear" w:color="auto" w:fill="FFFFFF"/>
            <w:vAlign w:val="center"/>
          </w:tcPr>
          <w:p w:rsidR="005259E4" w:rsidRPr="00C81890" w:rsidRDefault="00D65E89" w:rsidP="00C81890">
            <w:pPr>
              <w:pStyle w:val="Body1"/>
              <w:ind w:hanging="220"/>
              <w:jc w:val="center"/>
              <w:rPr>
                <w:b/>
                <w:color w:val="auto"/>
                <w:szCs w:val="28"/>
              </w:rPr>
            </w:pPr>
            <w:r w:rsidRPr="00C81890">
              <w:rPr>
                <w:b/>
                <w:color w:val="auto"/>
                <w:szCs w:val="28"/>
              </w:rPr>
              <w:t>5đ</w:t>
            </w:r>
          </w:p>
        </w:tc>
        <w:tc>
          <w:tcPr>
            <w:tcW w:w="850" w:type="dxa"/>
            <w:shd w:val="clear" w:color="auto" w:fill="FFFFFF"/>
            <w:vAlign w:val="center"/>
          </w:tcPr>
          <w:p w:rsidR="005259E4" w:rsidRPr="00C81890" w:rsidRDefault="005259E4" w:rsidP="00C81890">
            <w:pPr>
              <w:pStyle w:val="Body1"/>
              <w:ind w:right="-64"/>
              <w:jc w:val="center"/>
              <w:rPr>
                <w:b/>
                <w:color w:val="auto"/>
                <w:szCs w:val="28"/>
              </w:rPr>
            </w:pPr>
            <w:r w:rsidRPr="00C81890">
              <w:rPr>
                <w:b/>
                <w:color w:val="auto"/>
                <w:szCs w:val="28"/>
              </w:rPr>
              <w:t>5đ</w:t>
            </w:r>
          </w:p>
        </w:tc>
        <w:tc>
          <w:tcPr>
            <w:tcW w:w="4394" w:type="dxa"/>
            <w:shd w:val="clear" w:color="auto" w:fill="FFFFFF"/>
            <w:vAlign w:val="center"/>
          </w:tcPr>
          <w:p w:rsidR="005259E4" w:rsidRPr="00C81890" w:rsidRDefault="005259E4" w:rsidP="00C81890">
            <w:pPr>
              <w:jc w:val="both"/>
              <w:rPr>
                <w:spacing w:val="-20"/>
                <w:sz w:val="28"/>
                <w:szCs w:val="28"/>
              </w:rPr>
            </w:pPr>
            <w:r w:rsidRPr="00C81890">
              <w:rPr>
                <w:spacing w:val="-20"/>
                <w:sz w:val="28"/>
                <w:szCs w:val="28"/>
              </w:rPr>
              <w:t>1. Danh sách tổng hợp kết quả thực hiện 100% vườn ươm cơ sở đoàn của đơn vị (0,25đ)</w:t>
            </w:r>
          </w:p>
          <w:p w:rsidR="005259E4" w:rsidRPr="00C81890" w:rsidRDefault="005259E4" w:rsidP="00C81890">
            <w:pPr>
              <w:jc w:val="both"/>
              <w:rPr>
                <w:spacing w:val="-20"/>
                <w:sz w:val="28"/>
                <w:szCs w:val="28"/>
              </w:rPr>
            </w:pPr>
            <w:r w:rsidRPr="00C81890">
              <w:rPr>
                <w:spacing w:val="-20"/>
                <w:sz w:val="28"/>
                <w:szCs w:val="28"/>
              </w:rPr>
              <w:t>2. Danh sách thống kê 100% cây xanh  các loại của đơn vị có xác nhận của cấp ủy cùng cấp (0,5đ)</w:t>
            </w:r>
          </w:p>
          <w:p w:rsidR="005259E4" w:rsidRPr="00C81890" w:rsidRDefault="005259E4" w:rsidP="00C81890">
            <w:pPr>
              <w:jc w:val="both"/>
              <w:rPr>
                <w:spacing w:val="-20"/>
                <w:sz w:val="28"/>
                <w:szCs w:val="28"/>
              </w:rPr>
            </w:pPr>
            <w:r w:rsidRPr="00C81890">
              <w:rPr>
                <w:spacing w:val="-20"/>
                <w:sz w:val="28"/>
                <w:szCs w:val="28"/>
              </w:rPr>
              <w:t xml:space="preserve">3. Link tin </w:t>
            </w:r>
            <w:r w:rsidR="0019587B" w:rsidRPr="00795D24">
              <w:rPr>
                <w:sz w:val="28"/>
                <w:szCs w:val="28"/>
              </w:rPr>
              <w:t>(hoặc</w:t>
            </w:r>
            <w:r w:rsidR="0019587B" w:rsidRPr="00795D24">
              <w:rPr>
                <w:sz w:val="28"/>
                <w:szCs w:val="28"/>
                <w:lang w:val="vi-VN"/>
              </w:rPr>
              <w:t xml:space="preserve"> bài</w:t>
            </w:r>
            <w:r w:rsidR="0019587B" w:rsidRPr="00795D24">
              <w:rPr>
                <w:sz w:val="28"/>
                <w:szCs w:val="28"/>
              </w:rPr>
              <w:t xml:space="preserve"> viết)</w:t>
            </w:r>
            <w:r w:rsidRPr="00C81890">
              <w:rPr>
                <w:spacing w:val="-20"/>
                <w:sz w:val="28"/>
                <w:szCs w:val="28"/>
              </w:rPr>
              <w:t xml:space="preserve">: tin </w:t>
            </w:r>
            <w:r w:rsidR="0019587B" w:rsidRPr="00795D24">
              <w:rPr>
                <w:sz w:val="28"/>
                <w:szCs w:val="28"/>
              </w:rPr>
              <w:t>(hoặc</w:t>
            </w:r>
            <w:r w:rsidR="0019587B" w:rsidRPr="00795D24">
              <w:rPr>
                <w:sz w:val="28"/>
                <w:szCs w:val="28"/>
                <w:lang w:val="vi-VN"/>
              </w:rPr>
              <w:t xml:space="preserve"> bài</w:t>
            </w:r>
            <w:r w:rsidR="0019587B" w:rsidRPr="00795D24">
              <w:rPr>
                <w:sz w:val="28"/>
                <w:szCs w:val="28"/>
              </w:rPr>
              <w:t xml:space="preserve"> viết)</w:t>
            </w:r>
            <w:r w:rsidRPr="00C81890">
              <w:rPr>
                <w:spacing w:val="-20"/>
                <w:sz w:val="28"/>
                <w:szCs w:val="28"/>
              </w:rPr>
              <w:t xml:space="preserve"> tổng hợp về triển khai và kết quả thực hiện của đoàn cấp huyện (tương đương) (0,25đ)</w:t>
            </w:r>
          </w:p>
          <w:p w:rsidR="005259E4" w:rsidRPr="00C81890" w:rsidRDefault="005259E4" w:rsidP="00C81890">
            <w:pPr>
              <w:jc w:val="both"/>
              <w:rPr>
                <w:b/>
                <w:spacing w:val="-20"/>
                <w:sz w:val="28"/>
                <w:szCs w:val="28"/>
              </w:rPr>
            </w:pPr>
            <w:r w:rsidRPr="00C81890">
              <w:rPr>
                <w:spacing w:val="-20"/>
                <w:sz w:val="28"/>
                <w:szCs w:val="28"/>
              </w:rPr>
              <w:t xml:space="preserve">4. Hình ảnh thực hiện của </w:t>
            </w:r>
            <w:r w:rsidRPr="00C81890">
              <w:rPr>
                <w:b/>
                <w:spacing w:val="-20"/>
                <w:sz w:val="28"/>
                <w:szCs w:val="28"/>
              </w:rPr>
              <w:t>từng</w:t>
            </w:r>
            <w:r w:rsidRPr="00C81890">
              <w:rPr>
                <w:spacing w:val="-20"/>
                <w:sz w:val="28"/>
                <w:szCs w:val="28"/>
              </w:rPr>
              <w:t xml:space="preserve"> vườn ươm (4đ):</w:t>
            </w:r>
          </w:p>
          <w:p w:rsidR="005259E4" w:rsidRPr="00C81890" w:rsidRDefault="005259E4" w:rsidP="00C81890">
            <w:pPr>
              <w:jc w:val="both"/>
              <w:rPr>
                <w:spacing w:val="-20"/>
                <w:sz w:val="28"/>
                <w:szCs w:val="28"/>
              </w:rPr>
            </w:pPr>
            <w:r w:rsidRPr="00C81890">
              <w:rPr>
                <w:spacing w:val="-20"/>
                <w:sz w:val="28"/>
                <w:szCs w:val="28"/>
              </w:rPr>
              <w:t>+ Đạt 100% chỉ tiêu: 4đ</w:t>
            </w:r>
          </w:p>
          <w:p w:rsidR="005259E4" w:rsidRPr="00C81890" w:rsidRDefault="005259E4" w:rsidP="00C81890">
            <w:pPr>
              <w:jc w:val="both"/>
              <w:rPr>
                <w:spacing w:val="-20"/>
                <w:sz w:val="28"/>
                <w:szCs w:val="28"/>
              </w:rPr>
            </w:pPr>
            <w:r w:rsidRPr="00C81890">
              <w:rPr>
                <w:spacing w:val="-20"/>
                <w:sz w:val="28"/>
                <w:szCs w:val="28"/>
              </w:rPr>
              <w:t>+ Đạt 50% chỉ tiêu trở lên: 3đ</w:t>
            </w:r>
          </w:p>
          <w:p w:rsidR="005259E4" w:rsidRPr="00C81890" w:rsidRDefault="005259E4" w:rsidP="00C81890">
            <w:pPr>
              <w:jc w:val="both"/>
              <w:rPr>
                <w:sz w:val="28"/>
                <w:szCs w:val="28"/>
              </w:rPr>
            </w:pPr>
            <w:r w:rsidRPr="00C81890">
              <w:rPr>
                <w:spacing w:val="-20"/>
                <w:sz w:val="28"/>
                <w:szCs w:val="28"/>
              </w:rPr>
              <w:t>+ Đạt dưới 50% chỉ tiêu: 1đ</w:t>
            </w:r>
          </w:p>
        </w:tc>
      </w:tr>
      <w:tr w:rsidR="00C81890" w:rsidRPr="00C81890" w:rsidTr="003553D3">
        <w:trPr>
          <w:cantSplit/>
          <w:trHeight w:val="630"/>
        </w:trPr>
        <w:tc>
          <w:tcPr>
            <w:tcW w:w="629" w:type="dxa"/>
            <w:vMerge w:val="restart"/>
            <w:shd w:val="clear" w:color="auto" w:fill="FFFFFF"/>
            <w:tcMar>
              <w:top w:w="80" w:type="dxa"/>
              <w:left w:w="0" w:type="dxa"/>
              <w:bottom w:w="80" w:type="dxa"/>
              <w:right w:w="0" w:type="dxa"/>
            </w:tcMar>
            <w:vAlign w:val="center"/>
          </w:tcPr>
          <w:p w:rsidR="005259E4" w:rsidRPr="00C81890" w:rsidRDefault="005259E4" w:rsidP="00C81890">
            <w:pPr>
              <w:pStyle w:val="Body1"/>
              <w:jc w:val="center"/>
              <w:rPr>
                <w:color w:val="auto"/>
                <w:szCs w:val="28"/>
              </w:rPr>
            </w:pPr>
            <w:r w:rsidRPr="00C81890">
              <w:rPr>
                <w:color w:val="auto"/>
                <w:szCs w:val="28"/>
              </w:rPr>
              <w:t>2.6</w:t>
            </w:r>
          </w:p>
        </w:tc>
        <w:tc>
          <w:tcPr>
            <w:tcW w:w="3776" w:type="dxa"/>
            <w:shd w:val="clear" w:color="auto" w:fill="FFFFFF"/>
            <w:tcMar>
              <w:top w:w="80" w:type="dxa"/>
              <w:left w:w="0" w:type="dxa"/>
              <w:bottom w:w="80" w:type="dxa"/>
              <w:right w:w="0" w:type="dxa"/>
            </w:tcMar>
            <w:vAlign w:val="center"/>
          </w:tcPr>
          <w:p w:rsidR="005259E4" w:rsidRPr="00C81890" w:rsidRDefault="005259E4" w:rsidP="00C81890">
            <w:pPr>
              <w:pStyle w:val="Body1"/>
              <w:jc w:val="both"/>
              <w:rPr>
                <w:color w:val="auto"/>
                <w:szCs w:val="28"/>
              </w:rPr>
            </w:pPr>
            <w:r w:rsidRPr="00C81890">
              <w:rPr>
                <w:color w:val="auto"/>
                <w:szCs w:val="28"/>
              </w:rPr>
              <w:t>- Tổ chức hiệu quả Tháng Thanh niên</w:t>
            </w:r>
            <w:r w:rsidR="00DF6B05" w:rsidRPr="00C81890">
              <w:rPr>
                <w:color w:val="auto"/>
                <w:szCs w:val="28"/>
              </w:rPr>
              <w:t xml:space="preserve"> năm 2021.</w:t>
            </w:r>
          </w:p>
        </w:tc>
        <w:tc>
          <w:tcPr>
            <w:tcW w:w="993" w:type="dxa"/>
            <w:vMerge w:val="restart"/>
            <w:shd w:val="clear" w:color="auto" w:fill="FFFFFF"/>
            <w:vAlign w:val="center"/>
          </w:tcPr>
          <w:p w:rsidR="005259E4" w:rsidRPr="00C81890" w:rsidRDefault="00DF6B05" w:rsidP="00C81890">
            <w:pPr>
              <w:pStyle w:val="Body1"/>
              <w:ind w:hanging="220"/>
              <w:jc w:val="center"/>
              <w:rPr>
                <w:b/>
                <w:color w:val="auto"/>
                <w:szCs w:val="28"/>
              </w:rPr>
            </w:pPr>
            <w:r w:rsidRPr="00C81890">
              <w:rPr>
                <w:b/>
                <w:color w:val="auto"/>
                <w:szCs w:val="28"/>
              </w:rPr>
              <w:t>15đ</w:t>
            </w:r>
          </w:p>
        </w:tc>
        <w:tc>
          <w:tcPr>
            <w:tcW w:w="850" w:type="dxa"/>
            <w:vMerge w:val="restart"/>
            <w:shd w:val="clear" w:color="auto" w:fill="FFFFFF"/>
            <w:vAlign w:val="center"/>
          </w:tcPr>
          <w:p w:rsidR="005259E4" w:rsidRPr="00C81890" w:rsidRDefault="005259E4" w:rsidP="00C81890">
            <w:pPr>
              <w:pStyle w:val="Body1"/>
              <w:ind w:right="-64"/>
              <w:jc w:val="center"/>
              <w:rPr>
                <w:b/>
                <w:color w:val="auto"/>
                <w:szCs w:val="28"/>
              </w:rPr>
            </w:pPr>
            <w:r w:rsidRPr="00C81890">
              <w:rPr>
                <w:b/>
                <w:color w:val="auto"/>
                <w:szCs w:val="28"/>
              </w:rPr>
              <w:t>15đ</w:t>
            </w:r>
          </w:p>
        </w:tc>
        <w:tc>
          <w:tcPr>
            <w:tcW w:w="4394" w:type="dxa"/>
            <w:shd w:val="clear" w:color="auto" w:fill="FFFFFF"/>
            <w:vAlign w:val="center"/>
          </w:tcPr>
          <w:p w:rsidR="005259E4" w:rsidRPr="0047717D" w:rsidRDefault="005259E4" w:rsidP="00C81890">
            <w:pPr>
              <w:jc w:val="both"/>
              <w:rPr>
                <w:spacing w:val="-20"/>
                <w:sz w:val="28"/>
                <w:szCs w:val="28"/>
              </w:rPr>
            </w:pPr>
            <w:r w:rsidRPr="0047717D">
              <w:rPr>
                <w:spacing w:val="-20"/>
                <w:sz w:val="28"/>
                <w:szCs w:val="28"/>
              </w:rPr>
              <w:t xml:space="preserve">1. Kế hoạch hoạt động Tháng thanh niên </w:t>
            </w:r>
            <w:r w:rsidR="00DF6B05" w:rsidRPr="0047717D">
              <w:rPr>
                <w:spacing w:val="-20"/>
                <w:sz w:val="28"/>
                <w:szCs w:val="28"/>
              </w:rPr>
              <w:t xml:space="preserve">năm 2021 </w:t>
            </w:r>
            <w:r w:rsidRPr="0047717D">
              <w:rPr>
                <w:spacing w:val="-20"/>
                <w:sz w:val="28"/>
                <w:szCs w:val="28"/>
              </w:rPr>
              <w:t>(0,25đ)</w:t>
            </w:r>
          </w:p>
          <w:p w:rsidR="005259E4" w:rsidRPr="0047717D" w:rsidRDefault="005259E4" w:rsidP="00C81890">
            <w:pPr>
              <w:jc w:val="both"/>
              <w:rPr>
                <w:spacing w:val="-20"/>
                <w:sz w:val="28"/>
                <w:szCs w:val="28"/>
              </w:rPr>
            </w:pPr>
            <w:r w:rsidRPr="0047717D">
              <w:rPr>
                <w:spacing w:val="-20"/>
                <w:sz w:val="28"/>
                <w:szCs w:val="28"/>
              </w:rPr>
              <w:t>2. Tổ chức hoặc phối hợp tổ chức lễ ra quân Tháng Thanh niên đảm bảo yêu cầu (1đ)</w:t>
            </w:r>
          </w:p>
          <w:p w:rsidR="005259E4" w:rsidRPr="0047717D" w:rsidRDefault="005259E4" w:rsidP="00C81890">
            <w:pPr>
              <w:jc w:val="both"/>
              <w:rPr>
                <w:spacing w:val="-20"/>
                <w:sz w:val="28"/>
                <w:szCs w:val="28"/>
              </w:rPr>
            </w:pPr>
            <w:r w:rsidRPr="0047717D">
              <w:rPr>
                <w:spacing w:val="-20"/>
                <w:sz w:val="28"/>
                <w:szCs w:val="28"/>
              </w:rPr>
              <w:t xml:space="preserve">3. Có 04 đường link tin </w:t>
            </w:r>
            <w:r w:rsidR="000545E3" w:rsidRPr="00795D24">
              <w:rPr>
                <w:sz w:val="28"/>
                <w:szCs w:val="28"/>
              </w:rPr>
              <w:t>(hoặc</w:t>
            </w:r>
            <w:r w:rsidR="000545E3" w:rsidRPr="00795D24">
              <w:rPr>
                <w:sz w:val="28"/>
                <w:szCs w:val="28"/>
                <w:lang w:val="vi-VN"/>
              </w:rPr>
              <w:t xml:space="preserve"> bài</w:t>
            </w:r>
            <w:r w:rsidR="000545E3" w:rsidRPr="00795D24">
              <w:rPr>
                <w:sz w:val="28"/>
                <w:szCs w:val="28"/>
              </w:rPr>
              <w:t xml:space="preserve"> viết)</w:t>
            </w:r>
            <w:r w:rsidRPr="0047717D">
              <w:rPr>
                <w:spacing w:val="-20"/>
                <w:sz w:val="28"/>
                <w:szCs w:val="28"/>
              </w:rPr>
              <w:t xml:space="preserve"> </w:t>
            </w:r>
            <w:r w:rsidRPr="0047717D">
              <w:rPr>
                <w:i/>
                <w:spacing w:val="-20"/>
                <w:sz w:val="28"/>
                <w:szCs w:val="28"/>
              </w:rPr>
              <w:t>(đăng fanpage đơn vị hoặc website)</w:t>
            </w:r>
            <w:r w:rsidRPr="0047717D">
              <w:rPr>
                <w:spacing w:val="-20"/>
                <w:sz w:val="28"/>
                <w:szCs w:val="28"/>
              </w:rPr>
              <w:t>. Mỗi tuần ít nhất 01 tin</w:t>
            </w:r>
            <w:r w:rsidR="00297952">
              <w:rPr>
                <w:spacing w:val="-20"/>
                <w:sz w:val="28"/>
                <w:szCs w:val="28"/>
              </w:rPr>
              <w:t xml:space="preserve"> </w:t>
            </w:r>
            <w:r w:rsidR="00297952" w:rsidRPr="00795D24">
              <w:rPr>
                <w:sz w:val="28"/>
                <w:szCs w:val="28"/>
              </w:rPr>
              <w:t>(hoặc</w:t>
            </w:r>
            <w:r w:rsidR="00297952" w:rsidRPr="00795D24">
              <w:rPr>
                <w:sz w:val="28"/>
                <w:szCs w:val="28"/>
                <w:lang w:val="vi-VN"/>
              </w:rPr>
              <w:t xml:space="preserve"> bài</w:t>
            </w:r>
            <w:r w:rsidR="00297952" w:rsidRPr="00795D24">
              <w:rPr>
                <w:sz w:val="28"/>
                <w:szCs w:val="28"/>
              </w:rPr>
              <w:t xml:space="preserve"> viết)</w:t>
            </w:r>
            <w:r w:rsidRPr="0047717D">
              <w:rPr>
                <w:spacing w:val="-20"/>
                <w:sz w:val="28"/>
                <w:szCs w:val="28"/>
              </w:rPr>
              <w:t xml:space="preserve"> về hoạt động diễn ra trong tuần đó: 2 điểm (0,5đ/tin,bài).</w:t>
            </w:r>
          </w:p>
          <w:p w:rsidR="005259E4" w:rsidRPr="0047717D" w:rsidRDefault="005259E4" w:rsidP="00C81890">
            <w:pPr>
              <w:jc w:val="both"/>
              <w:rPr>
                <w:spacing w:val="-20"/>
                <w:sz w:val="28"/>
                <w:szCs w:val="28"/>
              </w:rPr>
            </w:pPr>
            <w:r w:rsidRPr="0047717D">
              <w:rPr>
                <w:spacing w:val="-20"/>
                <w:sz w:val="28"/>
                <w:szCs w:val="28"/>
              </w:rPr>
              <w:t>4. Gửi đầy đủ và đảm bảo yêu cầu báo cáo tuần thông qua đường link Ban Thường trực phụ trách Tháng Thanh niên cung cấp (0,75đ)</w:t>
            </w:r>
          </w:p>
          <w:p w:rsidR="005259E4" w:rsidRPr="00C81890" w:rsidRDefault="005259E4" w:rsidP="00C81890">
            <w:pPr>
              <w:jc w:val="both"/>
              <w:rPr>
                <w:sz w:val="28"/>
                <w:szCs w:val="28"/>
                <w:lang w:val="vi-VN"/>
              </w:rPr>
            </w:pPr>
            <w:r w:rsidRPr="0047717D">
              <w:rPr>
                <w:spacing w:val="-20"/>
                <w:sz w:val="28"/>
                <w:szCs w:val="28"/>
              </w:rPr>
              <w:t>5. Báo cáo tổng kết Tháng thanh niên</w:t>
            </w:r>
            <w:r w:rsidR="00B74760" w:rsidRPr="0047717D">
              <w:rPr>
                <w:spacing w:val="-20"/>
                <w:sz w:val="28"/>
                <w:szCs w:val="28"/>
              </w:rPr>
              <w:t xml:space="preserve"> năm 2021</w:t>
            </w:r>
            <w:r w:rsidRPr="0047717D">
              <w:rPr>
                <w:spacing w:val="-20"/>
                <w:sz w:val="28"/>
                <w:szCs w:val="28"/>
              </w:rPr>
              <w:t xml:space="preserve"> (1đ).</w:t>
            </w:r>
          </w:p>
        </w:tc>
      </w:tr>
      <w:tr w:rsidR="00C81890" w:rsidRPr="00C81890" w:rsidTr="003553D3">
        <w:trPr>
          <w:cantSplit/>
          <w:trHeight w:val="795"/>
        </w:trPr>
        <w:tc>
          <w:tcPr>
            <w:tcW w:w="629" w:type="dxa"/>
            <w:vMerge/>
            <w:shd w:val="clear" w:color="auto" w:fill="FFFFFF"/>
            <w:tcMar>
              <w:top w:w="80" w:type="dxa"/>
              <w:left w:w="0" w:type="dxa"/>
              <w:bottom w:w="80" w:type="dxa"/>
              <w:right w:w="0" w:type="dxa"/>
            </w:tcMar>
            <w:vAlign w:val="center"/>
          </w:tcPr>
          <w:p w:rsidR="00A55E41" w:rsidRPr="00C81890" w:rsidRDefault="00A55E41" w:rsidP="00C81890">
            <w:pPr>
              <w:pStyle w:val="Body1"/>
              <w:jc w:val="center"/>
              <w:rPr>
                <w:color w:val="auto"/>
                <w:szCs w:val="28"/>
              </w:rPr>
            </w:pPr>
          </w:p>
        </w:tc>
        <w:tc>
          <w:tcPr>
            <w:tcW w:w="3776" w:type="dxa"/>
            <w:shd w:val="clear" w:color="auto" w:fill="FFFFFF"/>
            <w:tcMar>
              <w:top w:w="80" w:type="dxa"/>
              <w:left w:w="0" w:type="dxa"/>
              <w:bottom w:w="80" w:type="dxa"/>
              <w:right w:w="0" w:type="dxa"/>
            </w:tcMar>
            <w:vAlign w:val="center"/>
          </w:tcPr>
          <w:p w:rsidR="00A55E41" w:rsidRPr="00C81890" w:rsidRDefault="00A55E41" w:rsidP="00C81890">
            <w:pPr>
              <w:pStyle w:val="Body1"/>
              <w:jc w:val="both"/>
              <w:rPr>
                <w:color w:val="auto"/>
                <w:szCs w:val="28"/>
              </w:rPr>
            </w:pPr>
            <w:r w:rsidRPr="00C81890">
              <w:rPr>
                <w:color w:val="auto"/>
                <w:szCs w:val="28"/>
              </w:rPr>
              <w:t>- Tổ chức hiệu quả chiến dịch Thanh niên tình nguyện Hè</w:t>
            </w:r>
            <w:r w:rsidR="00B26760" w:rsidRPr="00C81890">
              <w:rPr>
                <w:color w:val="auto"/>
                <w:szCs w:val="28"/>
              </w:rPr>
              <w:t xml:space="preserve"> năm 2021.</w:t>
            </w:r>
          </w:p>
        </w:tc>
        <w:tc>
          <w:tcPr>
            <w:tcW w:w="993" w:type="dxa"/>
            <w:vMerge/>
            <w:shd w:val="clear" w:color="auto" w:fill="FFFFFF"/>
            <w:vAlign w:val="center"/>
          </w:tcPr>
          <w:p w:rsidR="00A55E41" w:rsidRPr="00C81890" w:rsidRDefault="00A55E41" w:rsidP="00C81890">
            <w:pPr>
              <w:pStyle w:val="Body1"/>
              <w:ind w:hanging="220"/>
              <w:jc w:val="center"/>
              <w:rPr>
                <w:b/>
                <w:color w:val="auto"/>
                <w:szCs w:val="28"/>
                <w:lang w:val="vi-VN"/>
              </w:rPr>
            </w:pPr>
          </w:p>
        </w:tc>
        <w:tc>
          <w:tcPr>
            <w:tcW w:w="850" w:type="dxa"/>
            <w:vMerge/>
            <w:shd w:val="clear" w:color="auto" w:fill="FFFFFF"/>
            <w:vAlign w:val="center"/>
          </w:tcPr>
          <w:p w:rsidR="00A55E41" w:rsidRPr="00C81890" w:rsidRDefault="00A55E41" w:rsidP="00C81890">
            <w:pPr>
              <w:pStyle w:val="Body1"/>
              <w:ind w:right="-64"/>
              <w:jc w:val="center"/>
              <w:rPr>
                <w:b/>
                <w:color w:val="auto"/>
                <w:szCs w:val="28"/>
              </w:rPr>
            </w:pPr>
          </w:p>
        </w:tc>
        <w:tc>
          <w:tcPr>
            <w:tcW w:w="4394" w:type="dxa"/>
            <w:shd w:val="clear" w:color="auto" w:fill="FFFFFF"/>
            <w:vAlign w:val="center"/>
          </w:tcPr>
          <w:p w:rsidR="00A55E41" w:rsidRPr="0047717D" w:rsidRDefault="00A55E41" w:rsidP="00C81890">
            <w:pPr>
              <w:pStyle w:val="Body1"/>
              <w:jc w:val="both"/>
              <w:rPr>
                <w:color w:val="auto"/>
                <w:spacing w:val="-20"/>
                <w:szCs w:val="28"/>
                <w:u w:color="7030A0"/>
              </w:rPr>
            </w:pPr>
            <w:r w:rsidRPr="0047717D">
              <w:rPr>
                <w:b/>
                <w:i/>
                <w:color w:val="auto"/>
                <w:spacing w:val="-20"/>
                <w:szCs w:val="28"/>
              </w:rPr>
              <w:t>*Chiến dịch Thanh niên tình nguyện Hè</w:t>
            </w:r>
            <w:r w:rsidR="00B26760" w:rsidRPr="0047717D">
              <w:rPr>
                <w:b/>
                <w:i/>
                <w:color w:val="auto"/>
                <w:spacing w:val="-20"/>
                <w:szCs w:val="28"/>
              </w:rPr>
              <w:t xml:space="preserve"> năm 2021</w:t>
            </w:r>
            <w:r w:rsidRPr="0047717D">
              <w:rPr>
                <w:b/>
                <w:i/>
                <w:color w:val="auto"/>
                <w:spacing w:val="-20"/>
                <w:szCs w:val="28"/>
              </w:rPr>
              <w:t>:</w:t>
            </w:r>
            <w:r w:rsidRPr="0047717D">
              <w:rPr>
                <w:color w:val="auto"/>
                <w:spacing w:val="-20"/>
                <w:szCs w:val="28"/>
                <w:u w:color="7030A0"/>
              </w:rPr>
              <w:t xml:space="preserve"> </w:t>
            </w:r>
          </w:p>
          <w:p w:rsidR="00A55E41" w:rsidRPr="0047717D" w:rsidRDefault="00A55E41" w:rsidP="00C81890">
            <w:pPr>
              <w:pStyle w:val="Body1"/>
              <w:jc w:val="both"/>
              <w:rPr>
                <w:color w:val="auto"/>
                <w:spacing w:val="-20"/>
                <w:szCs w:val="28"/>
                <w:u w:color="7030A0"/>
              </w:rPr>
            </w:pPr>
            <w:r w:rsidRPr="0047717D">
              <w:rPr>
                <w:color w:val="auto"/>
                <w:spacing w:val="-20"/>
                <w:szCs w:val="28"/>
                <w:u w:color="7030A0"/>
              </w:rPr>
              <w:t>- Có Kế hoạch và ra quân đúng theo</w:t>
            </w:r>
          </w:p>
          <w:p w:rsidR="00A55E41" w:rsidRPr="0047717D" w:rsidRDefault="00A55E41" w:rsidP="00C81890">
            <w:pPr>
              <w:pStyle w:val="Body1"/>
              <w:jc w:val="both"/>
              <w:rPr>
                <w:color w:val="auto"/>
                <w:spacing w:val="-20"/>
                <w:szCs w:val="28"/>
                <w:u w:color="7030A0"/>
              </w:rPr>
            </w:pPr>
            <w:r w:rsidRPr="0047717D">
              <w:rPr>
                <w:color w:val="auto"/>
                <w:spacing w:val="-20"/>
                <w:szCs w:val="28"/>
                <w:u w:color="7030A0"/>
              </w:rPr>
              <w:t xml:space="preserve">Ban Thường vụ Tỉnh đoàn triển khai tiêu chí thi đua trong chiến dịch và </w:t>
            </w:r>
            <w:r w:rsidRPr="0047717D">
              <w:rPr>
                <w:color w:val="auto"/>
                <w:spacing w:val="-20"/>
                <w:szCs w:val="28"/>
                <w:u w:color="7030A0"/>
                <w:lang w:val="vi-VN"/>
              </w:rPr>
              <w:t>chấm điểm trên cơ sở xếp loại:</w:t>
            </w:r>
          </w:p>
          <w:p w:rsidR="00A55E41" w:rsidRPr="0047717D" w:rsidRDefault="00A55E41" w:rsidP="00C81890">
            <w:pPr>
              <w:pStyle w:val="Body1"/>
              <w:jc w:val="both"/>
              <w:rPr>
                <w:color w:val="auto"/>
                <w:spacing w:val="-20"/>
                <w:szCs w:val="28"/>
                <w:u w:color="7030A0"/>
              </w:rPr>
            </w:pPr>
            <w:r w:rsidRPr="0047717D">
              <w:rPr>
                <w:color w:val="auto"/>
                <w:spacing w:val="-20"/>
                <w:szCs w:val="28"/>
                <w:u w:color="7030A0"/>
                <w:lang w:val="vi-VN"/>
              </w:rPr>
              <w:t xml:space="preserve">- </w:t>
            </w:r>
            <w:r w:rsidRPr="0047717D">
              <w:rPr>
                <w:color w:val="auto"/>
                <w:spacing w:val="-20"/>
                <w:szCs w:val="28"/>
                <w:u w:color="7030A0"/>
              </w:rPr>
              <w:t>Hoàn thành x</w:t>
            </w:r>
            <w:r w:rsidRPr="0047717D">
              <w:rPr>
                <w:color w:val="auto"/>
                <w:spacing w:val="-20"/>
                <w:szCs w:val="28"/>
                <w:u w:color="7030A0"/>
                <w:lang w:val="vi-VN"/>
              </w:rPr>
              <w:t xml:space="preserve">uất sắc: </w:t>
            </w:r>
            <w:r w:rsidRPr="0047717D">
              <w:rPr>
                <w:color w:val="auto"/>
                <w:spacing w:val="-20"/>
                <w:szCs w:val="28"/>
                <w:u w:color="7030A0"/>
              </w:rPr>
              <w:t>10</w:t>
            </w:r>
            <w:r w:rsidRPr="0047717D">
              <w:rPr>
                <w:color w:val="auto"/>
                <w:spacing w:val="-20"/>
                <w:szCs w:val="28"/>
                <w:u w:color="7030A0"/>
                <w:lang w:val="vi-VN"/>
              </w:rPr>
              <w:t xml:space="preserve"> điểm</w:t>
            </w:r>
            <w:r w:rsidRPr="0047717D">
              <w:rPr>
                <w:color w:val="auto"/>
                <w:spacing w:val="-20"/>
                <w:szCs w:val="28"/>
                <w:u w:color="7030A0"/>
              </w:rPr>
              <w:t>.</w:t>
            </w:r>
          </w:p>
          <w:p w:rsidR="00A55E41" w:rsidRPr="0047717D" w:rsidRDefault="00A55E41" w:rsidP="00C81890">
            <w:pPr>
              <w:pStyle w:val="Body1"/>
              <w:jc w:val="both"/>
              <w:rPr>
                <w:color w:val="auto"/>
                <w:spacing w:val="-20"/>
                <w:szCs w:val="28"/>
                <w:u w:color="7030A0"/>
              </w:rPr>
            </w:pPr>
            <w:r w:rsidRPr="0047717D">
              <w:rPr>
                <w:color w:val="auto"/>
                <w:spacing w:val="-20"/>
                <w:szCs w:val="28"/>
                <w:u w:color="7030A0"/>
                <w:lang w:val="vi-VN"/>
              </w:rPr>
              <w:t xml:space="preserve">- </w:t>
            </w:r>
            <w:r w:rsidRPr="0047717D">
              <w:rPr>
                <w:color w:val="auto"/>
                <w:spacing w:val="-20"/>
                <w:szCs w:val="28"/>
                <w:u w:color="7030A0"/>
              </w:rPr>
              <w:t>Hoàn thành t</w:t>
            </w:r>
            <w:r w:rsidRPr="0047717D">
              <w:rPr>
                <w:color w:val="auto"/>
                <w:spacing w:val="-20"/>
                <w:szCs w:val="28"/>
                <w:u w:color="7030A0"/>
                <w:lang w:val="vi-VN"/>
              </w:rPr>
              <w:t xml:space="preserve">ốt: </w:t>
            </w:r>
            <w:r w:rsidRPr="0047717D">
              <w:rPr>
                <w:color w:val="auto"/>
                <w:spacing w:val="-20"/>
                <w:szCs w:val="28"/>
                <w:u w:color="7030A0"/>
              </w:rPr>
              <w:t>8</w:t>
            </w:r>
            <w:r w:rsidRPr="0047717D">
              <w:rPr>
                <w:color w:val="auto"/>
                <w:spacing w:val="-20"/>
                <w:szCs w:val="28"/>
                <w:u w:color="7030A0"/>
                <w:lang w:val="vi-VN"/>
              </w:rPr>
              <w:t xml:space="preserve"> điểm</w:t>
            </w:r>
            <w:r w:rsidRPr="0047717D">
              <w:rPr>
                <w:color w:val="auto"/>
                <w:spacing w:val="-20"/>
                <w:szCs w:val="28"/>
                <w:u w:color="7030A0"/>
              </w:rPr>
              <w:t>.</w:t>
            </w:r>
          </w:p>
          <w:p w:rsidR="00A55E41" w:rsidRPr="0047717D" w:rsidRDefault="00A55E41" w:rsidP="00C81890">
            <w:pPr>
              <w:pStyle w:val="Body1"/>
              <w:jc w:val="both"/>
              <w:rPr>
                <w:color w:val="auto"/>
                <w:spacing w:val="-20"/>
                <w:szCs w:val="28"/>
                <w:u w:color="7030A0"/>
              </w:rPr>
            </w:pPr>
            <w:r w:rsidRPr="0047717D">
              <w:rPr>
                <w:color w:val="auto"/>
                <w:spacing w:val="-20"/>
                <w:szCs w:val="28"/>
                <w:u w:color="7030A0"/>
                <w:lang w:val="vi-VN"/>
              </w:rPr>
              <w:t xml:space="preserve">- Hoàn thành: </w:t>
            </w:r>
            <w:r w:rsidRPr="0047717D">
              <w:rPr>
                <w:color w:val="auto"/>
                <w:spacing w:val="-20"/>
                <w:szCs w:val="28"/>
                <w:u w:color="7030A0"/>
              </w:rPr>
              <w:t>5</w:t>
            </w:r>
            <w:r w:rsidRPr="0047717D">
              <w:rPr>
                <w:color w:val="auto"/>
                <w:spacing w:val="-20"/>
                <w:szCs w:val="28"/>
                <w:u w:color="7030A0"/>
                <w:lang w:val="vi-VN"/>
              </w:rPr>
              <w:t xml:space="preserve"> điểm</w:t>
            </w:r>
            <w:r w:rsidRPr="0047717D">
              <w:rPr>
                <w:color w:val="auto"/>
                <w:spacing w:val="-20"/>
                <w:szCs w:val="28"/>
                <w:u w:color="7030A0"/>
              </w:rPr>
              <w:t>.</w:t>
            </w:r>
          </w:p>
          <w:p w:rsidR="00A55E41" w:rsidRPr="0047717D" w:rsidRDefault="00A55E41" w:rsidP="00C81890">
            <w:pPr>
              <w:jc w:val="both"/>
              <w:rPr>
                <w:spacing w:val="-20"/>
                <w:sz w:val="28"/>
                <w:szCs w:val="28"/>
                <w:u w:color="7030A0"/>
              </w:rPr>
            </w:pPr>
            <w:r w:rsidRPr="0047717D">
              <w:rPr>
                <w:spacing w:val="-20"/>
                <w:sz w:val="28"/>
                <w:szCs w:val="28"/>
                <w:u w:color="7030A0"/>
              </w:rPr>
              <w:t>- Không hoàn thành: 0 điểm.</w:t>
            </w:r>
          </w:p>
          <w:p w:rsidR="00A55E41" w:rsidRPr="00C81890" w:rsidRDefault="00A55E41" w:rsidP="00C81890">
            <w:pPr>
              <w:jc w:val="both"/>
              <w:rPr>
                <w:sz w:val="28"/>
                <w:szCs w:val="28"/>
              </w:rPr>
            </w:pPr>
            <w:r w:rsidRPr="0047717D">
              <w:rPr>
                <w:spacing w:val="-20"/>
                <w:sz w:val="28"/>
                <w:szCs w:val="28"/>
                <w:lang w:val="da-DK"/>
              </w:rPr>
              <w:t>- Nộp minh chứng qua</w:t>
            </w:r>
            <w:r w:rsidRPr="0047717D">
              <w:rPr>
                <w:spacing w:val="-20"/>
                <w:sz w:val="28"/>
                <w:szCs w:val="28"/>
                <w:lang w:val="vi-VN"/>
              </w:rPr>
              <w:t xml:space="preserve"> phần mề</w:t>
            </w:r>
            <w:r w:rsidRPr="0047717D">
              <w:rPr>
                <w:spacing w:val="-20"/>
                <w:sz w:val="28"/>
                <w:szCs w:val="28"/>
              </w:rPr>
              <w:t xml:space="preserve">m </w:t>
            </w:r>
            <w:r w:rsidRPr="0047717D">
              <w:rPr>
                <w:spacing w:val="-20"/>
                <w:sz w:val="28"/>
                <w:szCs w:val="28"/>
                <w:lang w:val="vi-VN"/>
              </w:rPr>
              <w:t>Base Wework</w:t>
            </w:r>
            <w:r w:rsidRPr="0047717D">
              <w:rPr>
                <w:spacing w:val="-20"/>
                <w:sz w:val="28"/>
                <w:szCs w:val="28"/>
              </w:rPr>
              <w:t>.</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r w:rsidRPr="00C81890">
              <w:rPr>
                <w:color w:val="auto"/>
                <w:szCs w:val="28"/>
              </w:rPr>
              <w:t>2.7</w:t>
            </w:r>
          </w:p>
        </w:tc>
        <w:tc>
          <w:tcPr>
            <w:tcW w:w="3776" w:type="dxa"/>
            <w:shd w:val="clear" w:color="auto" w:fill="FFFFFF"/>
            <w:tcMar>
              <w:top w:w="80" w:type="dxa"/>
              <w:left w:w="0" w:type="dxa"/>
              <w:bottom w:w="80" w:type="dxa"/>
              <w:right w:w="0" w:type="dxa"/>
            </w:tcMar>
            <w:vAlign w:val="center"/>
          </w:tcPr>
          <w:p w:rsidR="00077FF7" w:rsidRPr="00C81890" w:rsidRDefault="00077FF7" w:rsidP="00C81890">
            <w:pPr>
              <w:pStyle w:val="Body1"/>
              <w:jc w:val="both"/>
              <w:rPr>
                <w:color w:val="auto"/>
                <w:spacing w:val="-20"/>
                <w:szCs w:val="28"/>
              </w:rPr>
            </w:pPr>
            <w:r w:rsidRPr="00C81890">
              <w:rPr>
                <w:b/>
                <w:color w:val="auto"/>
                <w:spacing w:val="-20"/>
                <w:szCs w:val="28"/>
              </w:rPr>
              <w:t>- ĐTN Công an Tỉnh, ĐKCCQ Tỉnh:</w:t>
            </w:r>
            <w:r w:rsidRPr="00C81890">
              <w:rPr>
                <w:color w:val="auto"/>
                <w:spacing w:val="-20"/>
                <w:szCs w:val="28"/>
              </w:rPr>
              <w:t xml:space="preserve"> Mỗi đơn vị tổ chức ít nhất </w:t>
            </w:r>
            <w:r w:rsidRPr="00C81890">
              <w:rPr>
                <w:b/>
                <w:color w:val="auto"/>
                <w:spacing w:val="-20"/>
                <w:szCs w:val="28"/>
              </w:rPr>
              <w:t>02</w:t>
            </w:r>
            <w:r w:rsidRPr="00C81890">
              <w:rPr>
                <w:color w:val="auto"/>
                <w:spacing w:val="-20"/>
                <w:szCs w:val="28"/>
              </w:rPr>
              <w:t xml:space="preserve"> đợt hoạt động khuyến khích  ĐVTN sáng tạo trong công tác phục vụ nhân dân </w:t>
            </w:r>
            <w:r w:rsidRPr="00C81890">
              <w:rPr>
                <w:i/>
                <w:color w:val="auto"/>
                <w:spacing w:val="-20"/>
                <w:szCs w:val="28"/>
              </w:rPr>
              <w:t>(Ngày thứ bảy tình nguyện giải quyết thủ tụ</w:t>
            </w:r>
            <w:r w:rsidR="00E97EDE" w:rsidRPr="00C81890">
              <w:rPr>
                <w:i/>
                <w:color w:val="auto"/>
                <w:spacing w:val="-20"/>
                <w:szCs w:val="28"/>
              </w:rPr>
              <w:t>c hành chính cho nhân dân…)</w:t>
            </w:r>
            <w:r w:rsidR="00E97EDE" w:rsidRPr="00C81890">
              <w:rPr>
                <w:color w:val="auto"/>
                <w:spacing w:val="-20"/>
                <w:szCs w:val="28"/>
              </w:rPr>
              <w:t xml:space="preserve"> </w:t>
            </w:r>
          </w:p>
          <w:p w:rsidR="00077FF7" w:rsidRPr="00C81890" w:rsidRDefault="00077FF7" w:rsidP="00C81890">
            <w:pPr>
              <w:pStyle w:val="Body1"/>
              <w:jc w:val="both"/>
              <w:rPr>
                <w:color w:val="auto"/>
                <w:szCs w:val="28"/>
              </w:rPr>
            </w:pPr>
            <w:r w:rsidRPr="00C81890">
              <w:rPr>
                <w:b/>
                <w:color w:val="auto"/>
                <w:spacing w:val="-20"/>
                <w:szCs w:val="28"/>
              </w:rPr>
              <w:t>- Các đơn vị còn lại:</w:t>
            </w:r>
            <w:r w:rsidRPr="00C81890">
              <w:rPr>
                <w:color w:val="auto"/>
                <w:spacing w:val="-20"/>
                <w:szCs w:val="28"/>
              </w:rPr>
              <w:t xml:space="preserve"> Mỗi đơn vị có ít nhất </w:t>
            </w:r>
            <w:r w:rsidRPr="00C81890">
              <w:rPr>
                <w:b/>
                <w:color w:val="auto"/>
                <w:spacing w:val="-20"/>
                <w:szCs w:val="28"/>
              </w:rPr>
              <w:t>02</w:t>
            </w:r>
            <w:r w:rsidRPr="00C81890">
              <w:rPr>
                <w:color w:val="auto"/>
                <w:spacing w:val="-20"/>
                <w:szCs w:val="28"/>
              </w:rPr>
              <w:t xml:space="preserve"> hoạt động tham gia xây dựng Nông thôn mới hoặc Đô thị văn minh trên địa bàn Tỉnh</w:t>
            </w:r>
            <w:r w:rsidR="007D03B9" w:rsidRPr="00C81890">
              <w:rPr>
                <w:color w:val="auto"/>
                <w:spacing w:val="-20"/>
                <w:szCs w:val="28"/>
              </w:rPr>
              <w:t>.</w:t>
            </w:r>
          </w:p>
        </w:tc>
        <w:tc>
          <w:tcPr>
            <w:tcW w:w="993" w:type="dxa"/>
            <w:shd w:val="clear" w:color="auto" w:fill="FFFFFF"/>
            <w:vAlign w:val="center"/>
          </w:tcPr>
          <w:p w:rsidR="00077FF7" w:rsidRPr="00C81890" w:rsidRDefault="007D03B9" w:rsidP="00C81890">
            <w:pPr>
              <w:pStyle w:val="Body1"/>
              <w:ind w:hanging="220"/>
              <w:jc w:val="center"/>
              <w:rPr>
                <w:b/>
                <w:color w:val="auto"/>
                <w:szCs w:val="28"/>
              </w:rPr>
            </w:pPr>
            <w:r w:rsidRPr="00C81890">
              <w:rPr>
                <w:b/>
                <w:color w:val="auto"/>
                <w:szCs w:val="28"/>
              </w:rPr>
              <w:t>4đ</w:t>
            </w:r>
          </w:p>
        </w:tc>
        <w:tc>
          <w:tcPr>
            <w:tcW w:w="850" w:type="dxa"/>
            <w:shd w:val="clear" w:color="auto" w:fill="FFFFFF"/>
            <w:vAlign w:val="center"/>
          </w:tcPr>
          <w:p w:rsidR="00077FF7" w:rsidRPr="00C81890" w:rsidRDefault="00077FF7" w:rsidP="00C81890">
            <w:pPr>
              <w:pStyle w:val="Body1"/>
              <w:ind w:right="-64"/>
              <w:jc w:val="center"/>
              <w:rPr>
                <w:b/>
                <w:color w:val="auto"/>
                <w:szCs w:val="28"/>
              </w:rPr>
            </w:pPr>
            <w:r w:rsidRPr="00C81890">
              <w:rPr>
                <w:b/>
                <w:color w:val="auto"/>
                <w:szCs w:val="28"/>
              </w:rPr>
              <w:t>4đ</w:t>
            </w:r>
          </w:p>
        </w:tc>
        <w:tc>
          <w:tcPr>
            <w:tcW w:w="4394" w:type="dxa"/>
            <w:shd w:val="clear" w:color="auto" w:fill="FFFFFF"/>
            <w:vAlign w:val="center"/>
          </w:tcPr>
          <w:p w:rsidR="00077FF7" w:rsidRPr="00C81890" w:rsidRDefault="00077FF7" w:rsidP="00C81890">
            <w:pPr>
              <w:jc w:val="both"/>
              <w:rPr>
                <w:sz w:val="28"/>
                <w:szCs w:val="28"/>
              </w:rPr>
            </w:pPr>
            <w:r w:rsidRPr="00C81890">
              <w:rPr>
                <w:sz w:val="28"/>
                <w:szCs w:val="28"/>
              </w:rPr>
              <w:t>1. Kế hoạch triển khai (0,5đ)</w:t>
            </w:r>
          </w:p>
          <w:p w:rsidR="00077FF7" w:rsidRPr="00C81890" w:rsidRDefault="00077FF7" w:rsidP="00C81890">
            <w:pPr>
              <w:jc w:val="both"/>
              <w:rPr>
                <w:sz w:val="28"/>
                <w:szCs w:val="28"/>
              </w:rPr>
            </w:pPr>
            <w:r w:rsidRPr="00C81890">
              <w:rPr>
                <w:sz w:val="28"/>
                <w:szCs w:val="28"/>
              </w:rPr>
              <w:t>2. Hình ảnh của hoạt động (1đ/hoạt động)</w:t>
            </w:r>
          </w:p>
          <w:p w:rsidR="00077FF7" w:rsidRPr="00C81890" w:rsidRDefault="004D4307" w:rsidP="00C81890">
            <w:pPr>
              <w:jc w:val="both"/>
              <w:rPr>
                <w:sz w:val="28"/>
                <w:szCs w:val="28"/>
                <w:lang w:val="vi-VN"/>
              </w:rPr>
            </w:pPr>
            <w:r>
              <w:rPr>
                <w:sz w:val="28"/>
                <w:szCs w:val="28"/>
              </w:rPr>
              <w:t>3. Đường link</w:t>
            </w:r>
            <w:r w:rsidR="00077FF7" w:rsidRPr="00C81890">
              <w:rPr>
                <w:sz w:val="28"/>
                <w:szCs w:val="28"/>
              </w:rPr>
              <w:t xml:space="preserve"> tin </w:t>
            </w:r>
            <w:r w:rsidRPr="00795D24">
              <w:rPr>
                <w:sz w:val="28"/>
                <w:szCs w:val="28"/>
              </w:rPr>
              <w:t>(hoặc</w:t>
            </w:r>
            <w:r w:rsidRPr="00795D24">
              <w:rPr>
                <w:sz w:val="28"/>
                <w:szCs w:val="28"/>
                <w:lang w:val="vi-VN"/>
              </w:rPr>
              <w:t xml:space="preserve"> bài</w:t>
            </w:r>
            <w:r w:rsidRPr="00795D24">
              <w:rPr>
                <w:sz w:val="28"/>
                <w:szCs w:val="28"/>
              </w:rPr>
              <w:t xml:space="preserve"> viết)</w:t>
            </w:r>
            <w:r w:rsidRPr="00C81890">
              <w:rPr>
                <w:szCs w:val="28"/>
                <w:lang w:val="vi-VN"/>
              </w:rPr>
              <w:t xml:space="preserve"> </w:t>
            </w:r>
            <w:r w:rsidR="00077FF7" w:rsidRPr="00C81890">
              <w:rPr>
                <w:sz w:val="28"/>
                <w:szCs w:val="28"/>
              </w:rPr>
              <w:t>của hoạt động (0,75đ/hoạt động)</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B2633B" w:rsidRPr="00C81890" w:rsidRDefault="00B2633B" w:rsidP="00C81890">
            <w:pPr>
              <w:pStyle w:val="Body1"/>
              <w:jc w:val="center"/>
              <w:rPr>
                <w:color w:val="auto"/>
                <w:szCs w:val="28"/>
              </w:rPr>
            </w:pPr>
            <w:r w:rsidRPr="00C81890">
              <w:rPr>
                <w:color w:val="auto"/>
                <w:szCs w:val="28"/>
              </w:rPr>
              <w:t>2.8</w:t>
            </w:r>
          </w:p>
        </w:tc>
        <w:tc>
          <w:tcPr>
            <w:tcW w:w="3776" w:type="dxa"/>
            <w:shd w:val="clear" w:color="auto" w:fill="FFFFFF"/>
            <w:tcMar>
              <w:top w:w="80" w:type="dxa"/>
              <w:left w:w="0" w:type="dxa"/>
              <w:bottom w:w="80" w:type="dxa"/>
              <w:right w:w="0" w:type="dxa"/>
            </w:tcMar>
          </w:tcPr>
          <w:p w:rsidR="00B2633B" w:rsidRPr="00C81890" w:rsidRDefault="00B2633B" w:rsidP="00C81890">
            <w:pPr>
              <w:pStyle w:val="Body1"/>
              <w:jc w:val="both"/>
              <w:rPr>
                <w:color w:val="auto"/>
                <w:szCs w:val="28"/>
              </w:rPr>
            </w:pPr>
            <w:r w:rsidRPr="00C81890">
              <w:rPr>
                <w:color w:val="auto"/>
                <w:szCs w:val="28"/>
              </w:rPr>
              <w:t>Phối hợp với các Huyện, Thành đoàn tiếp tục thực hiệ</w:t>
            </w:r>
            <w:r w:rsidR="003D367C" w:rsidRPr="00C81890">
              <w:rPr>
                <w:color w:val="auto"/>
                <w:szCs w:val="28"/>
              </w:rPr>
              <w:t>n c</w:t>
            </w:r>
            <w:r w:rsidRPr="00C81890">
              <w:rPr>
                <w:color w:val="auto"/>
                <w:szCs w:val="28"/>
              </w:rPr>
              <w:t xml:space="preserve">ông trình thanh niên hỗ trợ lâu dài cho 120 đội viên, học sinh có hoàn cảnh khó khăn. </w:t>
            </w:r>
            <w:r w:rsidRPr="00C81890">
              <w:rPr>
                <w:i/>
                <w:color w:val="auto"/>
                <w:szCs w:val="28"/>
              </w:rPr>
              <w:t>(ít nhất 02 đội viên, học sinh).</w:t>
            </w:r>
          </w:p>
        </w:tc>
        <w:tc>
          <w:tcPr>
            <w:tcW w:w="993" w:type="dxa"/>
            <w:shd w:val="clear" w:color="auto" w:fill="FFFFFF"/>
            <w:vAlign w:val="center"/>
          </w:tcPr>
          <w:p w:rsidR="00B2633B" w:rsidRPr="00C81890" w:rsidRDefault="00B2633B" w:rsidP="00C81890">
            <w:pPr>
              <w:pStyle w:val="Body1"/>
              <w:ind w:hanging="220"/>
              <w:jc w:val="center"/>
              <w:rPr>
                <w:b/>
                <w:color w:val="auto"/>
                <w:szCs w:val="28"/>
              </w:rPr>
            </w:pPr>
            <w:r w:rsidRPr="00C81890">
              <w:rPr>
                <w:b/>
                <w:color w:val="auto"/>
                <w:szCs w:val="28"/>
              </w:rPr>
              <w:t>3đ</w:t>
            </w:r>
          </w:p>
        </w:tc>
        <w:tc>
          <w:tcPr>
            <w:tcW w:w="850" w:type="dxa"/>
            <w:shd w:val="clear" w:color="auto" w:fill="FFFFFF"/>
            <w:vAlign w:val="center"/>
          </w:tcPr>
          <w:p w:rsidR="00B2633B" w:rsidRPr="00C81890" w:rsidRDefault="00B2633B" w:rsidP="00C81890">
            <w:pPr>
              <w:pStyle w:val="Body1"/>
              <w:ind w:right="-64"/>
              <w:jc w:val="center"/>
              <w:rPr>
                <w:b/>
                <w:color w:val="auto"/>
                <w:szCs w:val="28"/>
              </w:rPr>
            </w:pPr>
            <w:r w:rsidRPr="00C81890">
              <w:rPr>
                <w:b/>
                <w:color w:val="auto"/>
                <w:szCs w:val="28"/>
              </w:rPr>
              <w:t>3đ</w:t>
            </w:r>
          </w:p>
        </w:tc>
        <w:tc>
          <w:tcPr>
            <w:tcW w:w="4394" w:type="dxa"/>
            <w:shd w:val="clear" w:color="auto" w:fill="FFFFFF"/>
            <w:vAlign w:val="center"/>
          </w:tcPr>
          <w:p w:rsidR="00B2633B" w:rsidRPr="00C81890" w:rsidRDefault="00B2633B" w:rsidP="00C81890">
            <w:pPr>
              <w:pStyle w:val="Body1"/>
              <w:ind w:right="141"/>
              <w:jc w:val="both"/>
              <w:rPr>
                <w:noProof/>
                <w:color w:val="auto"/>
                <w:szCs w:val="28"/>
              </w:rPr>
            </w:pPr>
            <w:r w:rsidRPr="00C81890">
              <w:rPr>
                <w:noProof/>
                <w:color w:val="auto"/>
                <w:szCs w:val="28"/>
              </w:rPr>
              <w:t>- Danh sách thiếu nhi được hỗ trợ (1điểm)</w:t>
            </w:r>
          </w:p>
          <w:p w:rsidR="00B2633B" w:rsidRPr="00C81890" w:rsidRDefault="00B2633B" w:rsidP="00C81890">
            <w:pPr>
              <w:jc w:val="both"/>
              <w:rPr>
                <w:noProof/>
                <w:sz w:val="28"/>
                <w:szCs w:val="28"/>
              </w:rPr>
            </w:pPr>
            <w:r w:rsidRPr="00C81890">
              <w:rPr>
                <w:noProof/>
                <w:sz w:val="28"/>
                <w:szCs w:val="28"/>
              </w:rPr>
              <w:t xml:space="preserve"> - Hình ảnh và đường link bài viết đăng website  (2điểm).</w:t>
            </w:r>
          </w:p>
          <w:p w:rsidR="00B2633B" w:rsidRPr="00C81890" w:rsidRDefault="00B2633B" w:rsidP="00C81890">
            <w:pPr>
              <w:jc w:val="both"/>
              <w:rPr>
                <w:sz w:val="28"/>
                <w:szCs w:val="28"/>
                <w:lang w:val="vi-VN"/>
              </w:rPr>
            </w:pPr>
            <w:r w:rsidRPr="00C81890">
              <w:rPr>
                <w:spacing w:val="-10"/>
                <w:sz w:val="28"/>
                <w:szCs w:val="28"/>
                <w:lang w:val="da-DK"/>
              </w:rPr>
              <w:t>- Nộp minh chứng qua</w:t>
            </w:r>
            <w:r w:rsidRPr="00C81890">
              <w:rPr>
                <w:sz w:val="28"/>
                <w:szCs w:val="28"/>
                <w:lang w:val="vi-VN"/>
              </w:rPr>
              <w:t xml:space="preserve"> phần mề</w:t>
            </w:r>
            <w:r w:rsidRPr="00C81890">
              <w:rPr>
                <w:sz w:val="28"/>
                <w:szCs w:val="28"/>
              </w:rPr>
              <w:t xml:space="preserve">m </w:t>
            </w:r>
            <w:r w:rsidRPr="00C81890">
              <w:rPr>
                <w:sz w:val="28"/>
                <w:szCs w:val="28"/>
                <w:lang w:val="vi-VN"/>
              </w:rPr>
              <w:t>Base Wework</w:t>
            </w:r>
            <w:r w:rsidRPr="00C81890">
              <w:rPr>
                <w:sz w:val="28"/>
                <w:szCs w:val="28"/>
              </w:rPr>
              <w:t>.</w:t>
            </w:r>
          </w:p>
        </w:tc>
      </w:tr>
      <w:tr w:rsidR="00C81890" w:rsidRPr="00C81890" w:rsidTr="003553D3">
        <w:trPr>
          <w:cantSplit/>
          <w:trHeight w:val="810"/>
        </w:trPr>
        <w:tc>
          <w:tcPr>
            <w:tcW w:w="629" w:type="dxa"/>
            <w:vMerge w:val="restart"/>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r w:rsidRPr="00C81890">
              <w:rPr>
                <w:color w:val="auto"/>
                <w:szCs w:val="28"/>
              </w:rPr>
              <w:t>2.9</w:t>
            </w:r>
          </w:p>
        </w:tc>
        <w:tc>
          <w:tcPr>
            <w:tcW w:w="3776" w:type="dxa"/>
            <w:vMerge w:val="restart"/>
            <w:shd w:val="clear" w:color="auto" w:fill="FFFFFF"/>
            <w:tcMar>
              <w:top w:w="80" w:type="dxa"/>
              <w:left w:w="0" w:type="dxa"/>
              <w:bottom w:w="80" w:type="dxa"/>
              <w:right w:w="0" w:type="dxa"/>
            </w:tcMar>
            <w:vAlign w:val="center"/>
          </w:tcPr>
          <w:p w:rsidR="007B0AEE" w:rsidRPr="00C81890" w:rsidRDefault="00077FF7" w:rsidP="00C81890">
            <w:pPr>
              <w:pStyle w:val="Body1"/>
              <w:jc w:val="both"/>
              <w:rPr>
                <w:color w:val="auto"/>
                <w:szCs w:val="28"/>
              </w:rPr>
            </w:pPr>
            <w:r w:rsidRPr="00C81890">
              <w:rPr>
                <w:color w:val="auto"/>
                <w:szCs w:val="28"/>
              </w:rPr>
              <w:t xml:space="preserve">Thực hiện hỗ trợ cán bộ, Đoàn viên phát triển kinh tế </w:t>
            </w:r>
            <w:r w:rsidRPr="00C81890">
              <w:rPr>
                <w:i/>
                <w:color w:val="auto"/>
                <w:szCs w:val="28"/>
              </w:rPr>
              <w:t>(theo chỉ tiêu phân bổ)</w:t>
            </w:r>
            <w:r w:rsidRPr="00C81890">
              <w:rPr>
                <w:color w:val="auto"/>
                <w:szCs w:val="28"/>
              </w:rPr>
              <w:t xml:space="preserve">. </w:t>
            </w:r>
          </w:p>
          <w:p w:rsidR="00077FF7" w:rsidRPr="00C81890" w:rsidRDefault="003553D3" w:rsidP="00C81890">
            <w:pPr>
              <w:pStyle w:val="Body1"/>
              <w:jc w:val="both"/>
              <w:rPr>
                <w:color w:val="auto"/>
                <w:szCs w:val="28"/>
              </w:rPr>
            </w:pPr>
            <w:r>
              <w:rPr>
                <w:color w:val="auto"/>
                <w:szCs w:val="28"/>
              </w:rPr>
              <w:t>Riêng L</w:t>
            </w:r>
            <w:r w:rsidR="00077FF7" w:rsidRPr="00C81890">
              <w:rPr>
                <w:color w:val="auto"/>
                <w:szCs w:val="28"/>
              </w:rPr>
              <w:t>ực lượng vũ trang hỗ trợ xây dựng nhà đồng đội cho cán bộ, đoàn viên theo chỉ tiêu phân bổ.</w:t>
            </w:r>
          </w:p>
        </w:tc>
        <w:tc>
          <w:tcPr>
            <w:tcW w:w="993" w:type="dxa"/>
            <w:vMerge w:val="restart"/>
            <w:shd w:val="clear" w:color="auto" w:fill="FFFFFF"/>
            <w:vAlign w:val="center"/>
          </w:tcPr>
          <w:p w:rsidR="00077FF7" w:rsidRPr="003553D3" w:rsidRDefault="003553D3" w:rsidP="00C81890">
            <w:pPr>
              <w:pStyle w:val="Body1"/>
              <w:ind w:hanging="220"/>
              <w:jc w:val="center"/>
              <w:rPr>
                <w:b/>
                <w:color w:val="auto"/>
                <w:szCs w:val="28"/>
              </w:rPr>
            </w:pPr>
            <w:r>
              <w:rPr>
                <w:b/>
                <w:color w:val="auto"/>
                <w:szCs w:val="28"/>
              </w:rPr>
              <w:t>5đ</w:t>
            </w:r>
          </w:p>
        </w:tc>
        <w:tc>
          <w:tcPr>
            <w:tcW w:w="850" w:type="dxa"/>
            <w:vMerge w:val="restart"/>
            <w:shd w:val="clear" w:color="auto" w:fill="FFFFFF"/>
            <w:vAlign w:val="center"/>
          </w:tcPr>
          <w:p w:rsidR="00077FF7" w:rsidRPr="00C81890" w:rsidRDefault="00077FF7" w:rsidP="00C81890">
            <w:pPr>
              <w:pStyle w:val="Body1"/>
              <w:ind w:right="-64"/>
              <w:jc w:val="center"/>
              <w:rPr>
                <w:b/>
                <w:color w:val="auto"/>
                <w:szCs w:val="28"/>
              </w:rPr>
            </w:pPr>
            <w:r w:rsidRPr="00C81890">
              <w:rPr>
                <w:b/>
                <w:color w:val="auto"/>
                <w:szCs w:val="28"/>
              </w:rPr>
              <w:t>5đ</w:t>
            </w:r>
          </w:p>
        </w:tc>
        <w:tc>
          <w:tcPr>
            <w:tcW w:w="4394" w:type="dxa"/>
            <w:shd w:val="clear" w:color="auto" w:fill="FFFFFF"/>
            <w:vAlign w:val="center"/>
          </w:tcPr>
          <w:p w:rsidR="00077FF7" w:rsidRPr="00C81890" w:rsidRDefault="007B0AEE" w:rsidP="00C81890">
            <w:pPr>
              <w:jc w:val="both"/>
              <w:rPr>
                <w:b/>
                <w:sz w:val="28"/>
                <w:szCs w:val="28"/>
              </w:rPr>
            </w:pPr>
            <w:r w:rsidRPr="00C81890">
              <w:rPr>
                <w:b/>
                <w:sz w:val="28"/>
                <w:szCs w:val="28"/>
              </w:rPr>
              <w:t xml:space="preserve">Đối với Đoàn khối </w:t>
            </w:r>
            <w:r w:rsidR="00C81890">
              <w:rPr>
                <w:b/>
                <w:sz w:val="28"/>
                <w:szCs w:val="28"/>
              </w:rPr>
              <w:t>CCQ</w:t>
            </w:r>
            <w:r w:rsidR="00077FF7" w:rsidRPr="00C81890">
              <w:rPr>
                <w:b/>
                <w:sz w:val="28"/>
                <w:szCs w:val="28"/>
              </w:rPr>
              <w:t xml:space="preserve"> Tỉnh, Đoàn Trường Đại học Đồng Tháp hỗ trợ cán bộ, Đoàn viên phát triển kinh tế: </w:t>
            </w:r>
          </w:p>
          <w:p w:rsidR="00077FF7" w:rsidRPr="00C81890" w:rsidRDefault="00077FF7" w:rsidP="00C81890">
            <w:pPr>
              <w:jc w:val="both"/>
              <w:rPr>
                <w:sz w:val="28"/>
                <w:szCs w:val="28"/>
              </w:rPr>
            </w:pPr>
            <w:r w:rsidRPr="00C81890">
              <w:rPr>
                <w:sz w:val="28"/>
                <w:szCs w:val="28"/>
              </w:rPr>
              <w:t>1. Danh sách đăng ký hỗ trợ (theo mẫu) gửi trước ngày 08/3/2021 (1đ)</w:t>
            </w:r>
          </w:p>
          <w:p w:rsidR="00077FF7" w:rsidRPr="00C81890" w:rsidRDefault="00077FF7" w:rsidP="00C81890">
            <w:pPr>
              <w:jc w:val="both"/>
              <w:rPr>
                <w:sz w:val="28"/>
                <w:szCs w:val="28"/>
              </w:rPr>
            </w:pPr>
            <w:r w:rsidRPr="00C81890">
              <w:rPr>
                <w:sz w:val="28"/>
                <w:szCs w:val="28"/>
              </w:rPr>
              <w:t>2. Kế hoạch triển khai (0,5đ)</w:t>
            </w:r>
          </w:p>
          <w:p w:rsidR="00077FF7" w:rsidRPr="00C81890" w:rsidRDefault="00077FF7" w:rsidP="00C81890">
            <w:pPr>
              <w:jc w:val="both"/>
              <w:rPr>
                <w:sz w:val="28"/>
                <w:szCs w:val="28"/>
              </w:rPr>
            </w:pPr>
            <w:r w:rsidRPr="00C81890">
              <w:rPr>
                <w:sz w:val="28"/>
                <w:szCs w:val="28"/>
              </w:rPr>
              <w:t>3. Hình ảnh thực hiện hỗ trợ (2đ)</w:t>
            </w:r>
          </w:p>
          <w:p w:rsidR="00077FF7" w:rsidRPr="00C81890" w:rsidRDefault="00C81890" w:rsidP="00C81890">
            <w:pPr>
              <w:jc w:val="both"/>
              <w:rPr>
                <w:sz w:val="28"/>
                <w:szCs w:val="28"/>
              </w:rPr>
            </w:pPr>
            <w:r>
              <w:rPr>
                <w:sz w:val="28"/>
                <w:szCs w:val="28"/>
              </w:rPr>
              <w:t xml:space="preserve">4. Đường link tin </w:t>
            </w:r>
            <w:r w:rsidR="006071A7" w:rsidRPr="00795D24">
              <w:rPr>
                <w:sz w:val="28"/>
                <w:szCs w:val="28"/>
              </w:rPr>
              <w:t>(hoặc</w:t>
            </w:r>
            <w:r w:rsidR="006071A7" w:rsidRPr="00795D24">
              <w:rPr>
                <w:sz w:val="28"/>
                <w:szCs w:val="28"/>
                <w:lang w:val="vi-VN"/>
              </w:rPr>
              <w:t xml:space="preserve"> bài</w:t>
            </w:r>
            <w:r w:rsidR="006071A7" w:rsidRPr="00795D24">
              <w:rPr>
                <w:sz w:val="28"/>
                <w:szCs w:val="28"/>
              </w:rPr>
              <w:t xml:space="preserve"> viết)</w:t>
            </w:r>
            <w:r w:rsidR="006071A7" w:rsidRPr="00C81890">
              <w:rPr>
                <w:szCs w:val="28"/>
                <w:lang w:val="vi-VN"/>
              </w:rPr>
              <w:t xml:space="preserve"> </w:t>
            </w:r>
            <w:r>
              <w:rPr>
                <w:sz w:val="28"/>
                <w:szCs w:val="28"/>
              </w:rPr>
              <w:t xml:space="preserve"> </w:t>
            </w:r>
            <w:r w:rsidR="00077FF7" w:rsidRPr="00C81890">
              <w:rPr>
                <w:sz w:val="28"/>
                <w:szCs w:val="28"/>
              </w:rPr>
              <w:t>triển khai và kết quả thực hiện cả năm (1đ)</w:t>
            </w:r>
          </w:p>
          <w:p w:rsidR="00077FF7" w:rsidRPr="00C81890" w:rsidRDefault="00077FF7" w:rsidP="00C81890">
            <w:pPr>
              <w:jc w:val="both"/>
              <w:rPr>
                <w:sz w:val="28"/>
                <w:szCs w:val="28"/>
                <w:lang w:val="vi-VN"/>
              </w:rPr>
            </w:pPr>
            <w:r w:rsidRPr="00C81890">
              <w:rPr>
                <w:sz w:val="28"/>
                <w:szCs w:val="28"/>
              </w:rPr>
              <w:t>5. Danh sách kết quả thực hiện (theo mẫu) gửi trước ngày 25/10/2021 (0,5đ)</w:t>
            </w:r>
          </w:p>
        </w:tc>
      </w:tr>
      <w:tr w:rsidR="00C81890" w:rsidRPr="00C81890" w:rsidTr="003553D3">
        <w:trPr>
          <w:cantSplit/>
          <w:trHeight w:val="1260"/>
        </w:trPr>
        <w:tc>
          <w:tcPr>
            <w:tcW w:w="629" w:type="dxa"/>
            <w:vMerge/>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p>
        </w:tc>
        <w:tc>
          <w:tcPr>
            <w:tcW w:w="3776" w:type="dxa"/>
            <w:vMerge/>
            <w:shd w:val="clear" w:color="auto" w:fill="FFFFFF"/>
            <w:tcMar>
              <w:top w:w="80" w:type="dxa"/>
              <w:left w:w="0" w:type="dxa"/>
              <w:bottom w:w="80" w:type="dxa"/>
              <w:right w:w="0" w:type="dxa"/>
            </w:tcMar>
            <w:vAlign w:val="center"/>
          </w:tcPr>
          <w:p w:rsidR="00077FF7" w:rsidRPr="00C81890" w:rsidRDefault="00077FF7" w:rsidP="00C81890">
            <w:pPr>
              <w:pStyle w:val="Body1"/>
              <w:jc w:val="both"/>
              <w:rPr>
                <w:color w:val="auto"/>
                <w:szCs w:val="28"/>
              </w:rPr>
            </w:pPr>
          </w:p>
        </w:tc>
        <w:tc>
          <w:tcPr>
            <w:tcW w:w="993" w:type="dxa"/>
            <w:vMerge/>
            <w:shd w:val="clear" w:color="auto" w:fill="FFFFFF"/>
            <w:vAlign w:val="center"/>
          </w:tcPr>
          <w:p w:rsidR="00077FF7" w:rsidRPr="00C81890" w:rsidRDefault="00077FF7" w:rsidP="00C81890">
            <w:pPr>
              <w:pStyle w:val="Body1"/>
              <w:ind w:hanging="220"/>
              <w:jc w:val="center"/>
              <w:rPr>
                <w:b/>
                <w:color w:val="auto"/>
                <w:szCs w:val="28"/>
                <w:lang w:val="vi-VN"/>
              </w:rPr>
            </w:pPr>
          </w:p>
        </w:tc>
        <w:tc>
          <w:tcPr>
            <w:tcW w:w="850" w:type="dxa"/>
            <w:vMerge/>
            <w:shd w:val="clear" w:color="auto" w:fill="FFFFFF"/>
            <w:vAlign w:val="center"/>
          </w:tcPr>
          <w:p w:rsidR="00077FF7" w:rsidRPr="00C81890" w:rsidRDefault="00077FF7" w:rsidP="00C81890">
            <w:pPr>
              <w:pStyle w:val="Body1"/>
              <w:ind w:right="-64"/>
              <w:jc w:val="center"/>
              <w:rPr>
                <w:b/>
                <w:color w:val="auto"/>
                <w:szCs w:val="28"/>
              </w:rPr>
            </w:pPr>
          </w:p>
        </w:tc>
        <w:tc>
          <w:tcPr>
            <w:tcW w:w="4394" w:type="dxa"/>
            <w:shd w:val="clear" w:color="auto" w:fill="FFFFFF"/>
            <w:vAlign w:val="center"/>
          </w:tcPr>
          <w:p w:rsidR="00077FF7" w:rsidRPr="00C81890" w:rsidRDefault="007B0AEE" w:rsidP="00C81890">
            <w:pPr>
              <w:jc w:val="both"/>
              <w:rPr>
                <w:b/>
                <w:sz w:val="28"/>
                <w:szCs w:val="28"/>
              </w:rPr>
            </w:pPr>
            <w:r w:rsidRPr="00C81890">
              <w:rPr>
                <w:b/>
                <w:sz w:val="28"/>
                <w:szCs w:val="28"/>
              </w:rPr>
              <w:t>Đối với L</w:t>
            </w:r>
            <w:r w:rsidR="00077FF7" w:rsidRPr="00C81890">
              <w:rPr>
                <w:b/>
                <w:sz w:val="28"/>
                <w:szCs w:val="28"/>
              </w:rPr>
              <w:t>ực lượng vũ trang hỗ trợ xây dựng nhà đồng đội cho cán bộ, đoàn viên theo chỉ tiêu phân bổ:</w:t>
            </w:r>
          </w:p>
          <w:p w:rsidR="00077FF7" w:rsidRPr="00C81890" w:rsidRDefault="00077FF7" w:rsidP="00C81890">
            <w:pPr>
              <w:jc w:val="both"/>
              <w:rPr>
                <w:sz w:val="28"/>
                <w:szCs w:val="28"/>
              </w:rPr>
            </w:pPr>
            <w:r w:rsidRPr="00C81890">
              <w:rPr>
                <w:sz w:val="28"/>
                <w:szCs w:val="28"/>
              </w:rPr>
              <w:t>1. Hình ảnh</w:t>
            </w:r>
          </w:p>
          <w:p w:rsidR="00077FF7" w:rsidRPr="00C81890" w:rsidRDefault="00077FF7" w:rsidP="00C81890">
            <w:pPr>
              <w:jc w:val="both"/>
              <w:rPr>
                <w:sz w:val="28"/>
                <w:szCs w:val="28"/>
              </w:rPr>
            </w:pPr>
            <w:r w:rsidRPr="00C81890">
              <w:rPr>
                <w:sz w:val="28"/>
                <w:szCs w:val="28"/>
              </w:rPr>
              <w:t xml:space="preserve">2. Đường link tin </w:t>
            </w:r>
            <w:r w:rsidR="001D33B8" w:rsidRPr="00795D24">
              <w:rPr>
                <w:sz w:val="28"/>
                <w:szCs w:val="28"/>
              </w:rPr>
              <w:t>(hoặc</w:t>
            </w:r>
            <w:r w:rsidR="001D33B8" w:rsidRPr="00795D24">
              <w:rPr>
                <w:sz w:val="28"/>
                <w:szCs w:val="28"/>
                <w:lang w:val="vi-VN"/>
              </w:rPr>
              <w:t xml:space="preserve"> bài</w:t>
            </w:r>
            <w:r w:rsidR="001D33B8" w:rsidRPr="00795D24">
              <w:rPr>
                <w:sz w:val="28"/>
                <w:szCs w:val="28"/>
              </w:rPr>
              <w:t xml:space="preserve"> viết)</w:t>
            </w:r>
            <w:r w:rsidR="001D33B8" w:rsidRPr="00C81890">
              <w:rPr>
                <w:szCs w:val="28"/>
                <w:lang w:val="vi-VN"/>
              </w:rPr>
              <w:t xml:space="preserve"> </w:t>
            </w:r>
            <w:r w:rsidRPr="00C81890">
              <w:rPr>
                <w:sz w:val="28"/>
                <w:szCs w:val="28"/>
              </w:rPr>
              <w:t>Cách tính điểm:</w:t>
            </w:r>
          </w:p>
          <w:p w:rsidR="00077FF7" w:rsidRPr="00C81890" w:rsidRDefault="00077FF7" w:rsidP="00C81890">
            <w:pPr>
              <w:jc w:val="both"/>
              <w:rPr>
                <w:sz w:val="28"/>
                <w:szCs w:val="28"/>
              </w:rPr>
            </w:pPr>
            <w:r w:rsidRPr="00C81890">
              <w:rPr>
                <w:sz w:val="28"/>
                <w:szCs w:val="28"/>
              </w:rPr>
              <w:t>- Đạt 100% chỉ tiêu: 5đ</w:t>
            </w:r>
          </w:p>
          <w:p w:rsidR="00077FF7" w:rsidRPr="00C81890" w:rsidRDefault="00077FF7" w:rsidP="00C81890">
            <w:pPr>
              <w:jc w:val="both"/>
              <w:rPr>
                <w:sz w:val="28"/>
                <w:szCs w:val="28"/>
                <w:lang w:val="vi-VN"/>
              </w:rPr>
            </w:pPr>
            <w:r w:rsidRPr="00C81890">
              <w:rPr>
                <w:sz w:val="28"/>
                <w:szCs w:val="28"/>
              </w:rPr>
              <w:t>- Đạt dưới 100% chỉ tiêu: tính tam suất</w:t>
            </w:r>
          </w:p>
        </w:tc>
      </w:tr>
      <w:tr w:rsidR="003553D3" w:rsidRPr="00C81890" w:rsidTr="009D037E">
        <w:trPr>
          <w:cantSplit/>
          <w:trHeight w:val="25"/>
        </w:trPr>
        <w:tc>
          <w:tcPr>
            <w:tcW w:w="4405" w:type="dxa"/>
            <w:gridSpan w:val="2"/>
            <w:shd w:val="clear" w:color="auto" w:fill="FFFFFF"/>
            <w:tcMar>
              <w:top w:w="80" w:type="dxa"/>
              <w:left w:w="0" w:type="dxa"/>
              <w:bottom w:w="80" w:type="dxa"/>
              <w:right w:w="0" w:type="dxa"/>
            </w:tcMar>
            <w:vAlign w:val="center"/>
          </w:tcPr>
          <w:p w:rsidR="003553D3" w:rsidRPr="003553D3" w:rsidRDefault="003553D3" w:rsidP="003553D3">
            <w:pPr>
              <w:jc w:val="both"/>
              <w:outlineLvl w:val="0"/>
              <w:rPr>
                <w:sz w:val="28"/>
                <w:szCs w:val="28"/>
                <w:lang w:val="vi-VN"/>
              </w:rPr>
            </w:pPr>
            <w:r w:rsidRPr="003553D3">
              <w:rPr>
                <w:b/>
                <w:sz w:val="28"/>
                <w:szCs w:val="28"/>
              </w:rPr>
              <w:t>3. Công tác xây dựng tổ chức Đoàn, mở rộng mặt trận đoàn kết tập hợp thanh niên</w:t>
            </w:r>
          </w:p>
        </w:tc>
        <w:tc>
          <w:tcPr>
            <w:tcW w:w="993" w:type="dxa"/>
            <w:shd w:val="clear" w:color="auto" w:fill="FFFFFF"/>
            <w:vAlign w:val="center"/>
          </w:tcPr>
          <w:p w:rsidR="003553D3" w:rsidRPr="00C81890" w:rsidRDefault="003553D3" w:rsidP="00C81890">
            <w:pPr>
              <w:pStyle w:val="Body1"/>
              <w:ind w:hanging="220"/>
              <w:jc w:val="center"/>
              <w:rPr>
                <w:b/>
                <w:color w:val="auto"/>
                <w:szCs w:val="28"/>
                <w:lang w:val="vi-VN"/>
              </w:rPr>
            </w:pPr>
          </w:p>
        </w:tc>
        <w:tc>
          <w:tcPr>
            <w:tcW w:w="850" w:type="dxa"/>
            <w:shd w:val="clear" w:color="auto" w:fill="FFFFFF"/>
            <w:vAlign w:val="center"/>
          </w:tcPr>
          <w:p w:rsidR="003553D3" w:rsidRPr="00C81890" w:rsidRDefault="003553D3" w:rsidP="00C81890">
            <w:pPr>
              <w:pStyle w:val="Body1"/>
              <w:ind w:right="-64"/>
              <w:jc w:val="center"/>
              <w:rPr>
                <w:b/>
                <w:color w:val="auto"/>
                <w:szCs w:val="28"/>
              </w:rPr>
            </w:pPr>
            <w:r w:rsidRPr="00C81890">
              <w:rPr>
                <w:b/>
                <w:color w:val="auto"/>
                <w:szCs w:val="28"/>
              </w:rPr>
              <w:t>35đ</w:t>
            </w:r>
          </w:p>
        </w:tc>
        <w:tc>
          <w:tcPr>
            <w:tcW w:w="4394" w:type="dxa"/>
            <w:shd w:val="clear" w:color="auto" w:fill="FFFFFF"/>
            <w:vAlign w:val="center"/>
          </w:tcPr>
          <w:p w:rsidR="003553D3" w:rsidRDefault="003553D3" w:rsidP="003553D3">
            <w:pPr>
              <w:jc w:val="center"/>
              <w:rPr>
                <w:i/>
                <w:sz w:val="28"/>
                <w:szCs w:val="28"/>
              </w:rPr>
            </w:pPr>
            <w:r w:rsidRPr="00C81890">
              <w:rPr>
                <w:rFonts w:eastAsia="Arial Unicode MS"/>
                <w:i/>
                <w:sz w:val="28"/>
                <w:szCs w:val="28"/>
                <w:u w:color="000000"/>
              </w:rPr>
              <w:t xml:space="preserve">Do </w:t>
            </w:r>
            <w:r w:rsidRPr="00C81890">
              <w:rPr>
                <w:i/>
                <w:sz w:val="28"/>
                <w:szCs w:val="28"/>
              </w:rPr>
              <w:t>Ban Tổ chức – Kiểm tra</w:t>
            </w:r>
          </w:p>
          <w:p w:rsidR="003553D3" w:rsidRPr="00C81890" w:rsidRDefault="003553D3" w:rsidP="003553D3">
            <w:pPr>
              <w:jc w:val="center"/>
              <w:rPr>
                <w:sz w:val="28"/>
                <w:szCs w:val="28"/>
                <w:lang w:val="vi-VN"/>
              </w:rPr>
            </w:pPr>
            <w:r w:rsidRPr="00C81890">
              <w:rPr>
                <w:i/>
                <w:sz w:val="28"/>
                <w:szCs w:val="28"/>
              </w:rPr>
              <w:t>phụ trách</w:t>
            </w:r>
          </w:p>
        </w:tc>
      </w:tr>
      <w:tr w:rsidR="00C81890" w:rsidRPr="00C81890" w:rsidTr="003553D3">
        <w:trPr>
          <w:cantSplit/>
          <w:trHeight w:val="4449"/>
        </w:trPr>
        <w:tc>
          <w:tcPr>
            <w:tcW w:w="629" w:type="dxa"/>
            <w:vMerge w:val="restart"/>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r w:rsidRPr="00C81890">
              <w:rPr>
                <w:color w:val="auto"/>
                <w:szCs w:val="28"/>
              </w:rPr>
              <w:t>3.1</w:t>
            </w:r>
          </w:p>
        </w:tc>
        <w:tc>
          <w:tcPr>
            <w:tcW w:w="3776" w:type="dxa"/>
            <w:shd w:val="clear" w:color="auto" w:fill="FFFFFF"/>
            <w:tcMar>
              <w:top w:w="80" w:type="dxa"/>
              <w:left w:w="0" w:type="dxa"/>
              <w:bottom w:w="80" w:type="dxa"/>
              <w:right w:w="0" w:type="dxa"/>
            </w:tcMar>
            <w:vAlign w:val="center"/>
          </w:tcPr>
          <w:p w:rsidR="00B660A5" w:rsidRPr="003D34C0" w:rsidRDefault="00077FF7" w:rsidP="00B660A5">
            <w:pPr>
              <w:pStyle w:val="Body1"/>
              <w:jc w:val="both"/>
              <w:rPr>
                <w:color w:val="auto"/>
                <w:szCs w:val="28"/>
              </w:rPr>
            </w:pPr>
            <w:r w:rsidRPr="003D34C0">
              <w:rPr>
                <w:bCs/>
                <w:iCs/>
                <w:color w:val="auto"/>
                <w:spacing w:val="-10"/>
                <w:szCs w:val="28"/>
                <w:lang w:val="vi-VN"/>
              </w:rPr>
              <w:t xml:space="preserve"> </w:t>
            </w:r>
            <w:r w:rsidR="00B660A5" w:rsidRPr="003D34C0">
              <w:rPr>
                <w:color w:val="auto"/>
                <w:szCs w:val="28"/>
              </w:rPr>
              <w:t xml:space="preserve">- Thực hiện tốt công tác kết nạp đoàn viên </w:t>
            </w:r>
            <w:r w:rsidR="00B660A5" w:rsidRPr="003D34C0">
              <w:rPr>
                <w:i/>
                <w:color w:val="auto"/>
                <w:szCs w:val="28"/>
              </w:rPr>
              <w:t>(quản lý theo số thẻ Đoàn viên)</w:t>
            </w:r>
            <w:r w:rsidR="00B660A5" w:rsidRPr="003D34C0">
              <w:rPr>
                <w:color w:val="auto"/>
                <w:szCs w:val="28"/>
              </w:rPr>
              <w:t>, giới thiệu đoàn viên ưu tú cho Đảng đảm bảo chỉ tiêu được giao.</w:t>
            </w:r>
          </w:p>
          <w:p w:rsidR="00077FF7" w:rsidRPr="003D34C0" w:rsidRDefault="00077FF7" w:rsidP="00C81890">
            <w:pPr>
              <w:pStyle w:val="Body1"/>
              <w:jc w:val="both"/>
              <w:rPr>
                <w:color w:val="auto"/>
                <w:szCs w:val="28"/>
              </w:rPr>
            </w:pPr>
          </w:p>
        </w:tc>
        <w:tc>
          <w:tcPr>
            <w:tcW w:w="993" w:type="dxa"/>
            <w:shd w:val="clear" w:color="auto" w:fill="FFFFFF"/>
            <w:vAlign w:val="center"/>
          </w:tcPr>
          <w:p w:rsidR="00077FF7" w:rsidRPr="003D34C0" w:rsidRDefault="00077FF7" w:rsidP="00C81890">
            <w:pPr>
              <w:pStyle w:val="Body1"/>
              <w:ind w:hanging="220"/>
              <w:jc w:val="center"/>
              <w:rPr>
                <w:b/>
                <w:color w:val="auto"/>
                <w:szCs w:val="28"/>
              </w:rPr>
            </w:pPr>
            <w:r w:rsidRPr="003D34C0">
              <w:rPr>
                <w:b/>
                <w:color w:val="auto"/>
                <w:szCs w:val="28"/>
              </w:rPr>
              <w:t>8đ</w:t>
            </w:r>
          </w:p>
          <w:p w:rsidR="00077FF7" w:rsidRPr="003D34C0" w:rsidRDefault="00077FF7" w:rsidP="00C81890">
            <w:pPr>
              <w:pStyle w:val="Body1"/>
              <w:ind w:hanging="220"/>
              <w:jc w:val="center"/>
              <w:rPr>
                <w:b/>
                <w:color w:val="auto"/>
                <w:szCs w:val="28"/>
              </w:rPr>
            </w:pPr>
          </w:p>
        </w:tc>
        <w:tc>
          <w:tcPr>
            <w:tcW w:w="850" w:type="dxa"/>
            <w:vMerge w:val="restart"/>
            <w:shd w:val="clear" w:color="auto" w:fill="FFFFFF"/>
            <w:vAlign w:val="center"/>
          </w:tcPr>
          <w:p w:rsidR="00077FF7" w:rsidRPr="003D34C0" w:rsidRDefault="00077FF7" w:rsidP="00C81890">
            <w:pPr>
              <w:pStyle w:val="Body1"/>
              <w:ind w:right="-64"/>
              <w:jc w:val="center"/>
              <w:rPr>
                <w:b/>
                <w:color w:val="auto"/>
                <w:szCs w:val="28"/>
              </w:rPr>
            </w:pPr>
            <w:r w:rsidRPr="003D34C0">
              <w:rPr>
                <w:b/>
                <w:color w:val="auto"/>
                <w:szCs w:val="28"/>
              </w:rPr>
              <w:t>12đ</w:t>
            </w:r>
          </w:p>
        </w:tc>
        <w:tc>
          <w:tcPr>
            <w:tcW w:w="4394" w:type="dxa"/>
            <w:shd w:val="clear" w:color="auto" w:fill="FFFFFF"/>
            <w:vAlign w:val="center"/>
          </w:tcPr>
          <w:p w:rsidR="00B660A5" w:rsidRPr="003D34C0" w:rsidRDefault="00B660A5" w:rsidP="00B660A5">
            <w:pPr>
              <w:jc w:val="both"/>
              <w:rPr>
                <w:b/>
                <w:bCs/>
                <w:i/>
                <w:iCs/>
                <w:spacing w:val="-10"/>
                <w:sz w:val="28"/>
                <w:szCs w:val="28"/>
              </w:rPr>
            </w:pPr>
            <w:r w:rsidRPr="003D34C0">
              <w:rPr>
                <w:b/>
                <w:i/>
                <w:sz w:val="28"/>
                <w:szCs w:val="28"/>
              </w:rPr>
              <w:t>* Kết nạp đoàn viên (3 điểm)</w:t>
            </w:r>
          </w:p>
          <w:p w:rsidR="00B660A5" w:rsidRPr="003D34C0" w:rsidRDefault="00B660A5" w:rsidP="00B660A5">
            <w:pPr>
              <w:tabs>
                <w:tab w:val="left" w:pos="176"/>
              </w:tabs>
              <w:jc w:val="both"/>
              <w:rPr>
                <w:i/>
                <w:spacing w:val="-10"/>
                <w:sz w:val="28"/>
                <w:szCs w:val="28"/>
              </w:rPr>
            </w:pPr>
            <w:r w:rsidRPr="003D34C0">
              <w:rPr>
                <w:spacing w:val="-10"/>
                <w:sz w:val="28"/>
                <w:szCs w:val="28"/>
              </w:rPr>
              <w:t xml:space="preserve">- Nêu kết quả phát triển đoàn viên mới năm 2021. Số lượng đoàn viên kết nạp/chỉ tiêu được phân bổ. Số đoàn viên có Sổ đoàn viên, Thẻ đoàn viên/tổng số đoàn viên kết nạp mới. Tỉnh đoàn sẽ đối chiếu số lượng Thẻ đoàn viên phát hành cho các đơn vị hằng năm </w:t>
            </w:r>
            <w:r w:rsidRPr="003D34C0">
              <w:rPr>
                <w:i/>
                <w:spacing w:val="-10"/>
                <w:sz w:val="28"/>
                <w:szCs w:val="28"/>
              </w:rPr>
              <w:t>(qua Văn phòng Tỉnh đoàn)).</w:t>
            </w:r>
          </w:p>
          <w:p w:rsidR="00B660A5" w:rsidRPr="003D34C0" w:rsidRDefault="00B660A5" w:rsidP="00B660A5">
            <w:pPr>
              <w:jc w:val="both"/>
              <w:rPr>
                <w:bCs/>
                <w:iCs/>
                <w:spacing w:val="-10"/>
                <w:sz w:val="28"/>
                <w:szCs w:val="28"/>
              </w:rPr>
            </w:pPr>
            <w:r w:rsidRPr="003D34C0">
              <w:rPr>
                <w:bCs/>
                <w:iCs/>
                <w:spacing w:val="-10"/>
                <w:sz w:val="28"/>
                <w:szCs w:val="28"/>
              </w:rPr>
              <w:t>- Đạt dưới 50%: Không tính điểm.</w:t>
            </w:r>
          </w:p>
          <w:p w:rsidR="00B660A5" w:rsidRPr="003D34C0" w:rsidRDefault="00B660A5" w:rsidP="00B660A5">
            <w:pPr>
              <w:jc w:val="both"/>
              <w:rPr>
                <w:bCs/>
                <w:i/>
                <w:iCs/>
                <w:spacing w:val="-20"/>
                <w:sz w:val="28"/>
                <w:szCs w:val="28"/>
              </w:rPr>
            </w:pPr>
            <w:r w:rsidRPr="003D34C0">
              <w:rPr>
                <w:bCs/>
                <w:iCs/>
                <w:spacing w:val="-10"/>
                <w:sz w:val="28"/>
                <w:szCs w:val="28"/>
              </w:rPr>
              <w:t>- Đạt từ 50% trở lên: Tính theo tỷ lệ % đạt được (tam suất)</w:t>
            </w:r>
          </w:p>
          <w:p w:rsidR="00077FF7" w:rsidRPr="003D34C0" w:rsidRDefault="00077FF7" w:rsidP="00C81890">
            <w:pPr>
              <w:jc w:val="both"/>
              <w:rPr>
                <w:b/>
                <w:i/>
                <w:spacing w:val="-20"/>
                <w:sz w:val="28"/>
                <w:szCs w:val="28"/>
              </w:rPr>
            </w:pPr>
            <w:r w:rsidRPr="003D34C0">
              <w:rPr>
                <w:b/>
                <w:i/>
                <w:spacing w:val="-20"/>
                <w:sz w:val="28"/>
                <w:szCs w:val="28"/>
              </w:rPr>
              <w:t>* Giới thiệu đoàn viên ưu tú (4 điểm)</w:t>
            </w:r>
          </w:p>
          <w:p w:rsidR="00077FF7" w:rsidRPr="003D34C0" w:rsidRDefault="00077FF7" w:rsidP="00C81890">
            <w:pPr>
              <w:jc w:val="both"/>
              <w:rPr>
                <w:bCs/>
                <w:iCs/>
                <w:spacing w:val="-20"/>
                <w:sz w:val="28"/>
                <w:szCs w:val="28"/>
              </w:rPr>
            </w:pPr>
            <w:r w:rsidRPr="003D34C0">
              <w:rPr>
                <w:bCs/>
                <w:iCs/>
                <w:spacing w:val="-20"/>
                <w:sz w:val="28"/>
                <w:szCs w:val="28"/>
              </w:rPr>
              <w:t xml:space="preserve">- </w:t>
            </w:r>
            <w:r w:rsidR="00B660A5" w:rsidRPr="003D34C0">
              <w:rPr>
                <w:bCs/>
                <w:iCs/>
                <w:spacing w:val="-20"/>
                <w:sz w:val="28"/>
                <w:szCs w:val="28"/>
              </w:rPr>
              <w:t>N</w:t>
            </w:r>
            <w:r w:rsidRPr="003D34C0">
              <w:rPr>
                <w:bCs/>
                <w:iCs/>
                <w:spacing w:val="-20"/>
                <w:sz w:val="28"/>
                <w:szCs w:val="28"/>
              </w:rPr>
              <w:t>êu được tóm tắt về kết quả đạt được, số lượng đoàn viên ưu tú được giới thiệu/tổng số chỉ tiêu được phân bổ năm 2021.</w:t>
            </w:r>
          </w:p>
          <w:p w:rsidR="00077FF7" w:rsidRPr="003D34C0" w:rsidRDefault="00077FF7" w:rsidP="00C81890">
            <w:pPr>
              <w:tabs>
                <w:tab w:val="left" w:pos="176"/>
              </w:tabs>
              <w:jc w:val="both"/>
              <w:rPr>
                <w:i/>
                <w:spacing w:val="-20"/>
                <w:sz w:val="28"/>
                <w:szCs w:val="28"/>
              </w:rPr>
            </w:pPr>
            <w:r w:rsidRPr="003D34C0">
              <w:rPr>
                <w:i/>
                <w:spacing w:val="-20"/>
                <w:sz w:val="28"/>
                <w:szCs w:val="28"/>
              </w:rPr>
              <w:t>(Kết quả có thể được thể hiện lồng ghép trong báo cáo công tác đoàn và phong trào thanh thiếu nhi năm 2021 hoặc báo cáo chuyên đề khác)</w:t>
            </w:r>
          </w:p>
          <w:p w:rsidR="00077FF7" w:rsidRPr="003D34C0" w:rsidRDefault="00077FF7" w:rsidP="00C81890">
            <w:pPr>
              <w:jc w:val="both"/>
              <w:rPr>
                <w:bCs/>
                <w:iCs/>
                <w:spacing w:val="-20"/>
                <w:sz w:val="28"/>
                <w:szCs w:val="28"/>
              </w:rPr>
            </w:pPr>
            <w:r w:rsidRPr="003D34C0">
              <w:rPr>
                <w:bCs/>
                <w:iCs/>
                <w:spacing w:val="-20"/>
                <w:sz w:val="28"/>
                <w:szCs w:val="28"/>
              </w:rPr>
              <w:t>- Đạt dưới 50%: Không tính điểm.</w:t>
            </w:r>
          </w:p>
          <w:p w:rsidR="00077FF7" w:rsidRPr="003D34C0" w:rsidRDefault="00077FF7" w:rsidP="00C81890">
            <w:pPr>
              <w:tabs>
                <w:tab w:val="left" w:pos="176"/>
              </w:tabs>
              <w:jc w:val="both"/>
              <w:rPr>
                <w:bCs/>
                <w:iCs/>
                <w:spacing w:val="-20"/>
                <w:sz w:val="28"/>
                <w:szCs w:val="28"/>
              </w:rPr>
            </w:pPr>
            <w:r w:rsidRPr="003D34C0">
              <w:rPr>
                <w:bCs/>
                <w:iCs/>
                <w:spacing w:val="-20"/>
                <w:sz w:val="28"/>
                <w:szCs w:val="28"/>
              </w:rPr>
              <w:t>- Báo cáo nêu rõ tên, số, ngày tháng ban hành văn bản chỉ đạo, kết quả triển khai thực hiện (2 điểm).</w:t>
            </w:r>
          </w:p>
          <w:p w:rsidR="00077FF7" w:rsidRPr="003D34C0" w:rsidRDefault="00077FF7" w:rsidP="003D34C0">
            <w:pPr>
              <w:jc w:val="both"/>
              <w:rPr>
                <w:bCs/>
                <w:iCs/>
                <w:spacing w:val="-10"/>
                <w:sz w:val="28"/>
                <w:szCs w:val="28"/>
              </w:rPr>
            </w:pPr>
            <w:r w:rsidRPr="003D34C0">
              <w:rPr>
                <w:spacing w:val="-20"/>
                <w:sz w:val="28"/>
                <w:szCs w:val="28"/>
              </w:rPr>
              <w:t xml:space="preserve">- Đường link </w:t>
            </w:r>
            <w:r w:rsidR="003D34C0" w:rsidRPr="003D34C0">
              <w:rPr>
                <w:spacing w:val="-20"/>
                <w:sz w:val="28"/>
                <w:szCs w:val="28"/>
              </w:rPr>
              <w:t>tin (</w:t>
            </w:r>
            <w:r w:rsidRPr="003D34C0">
              <w:rPr>
                <w:spacing w:val="-20"/>
                <w:sz w:val="28"/>
                <w:szCs w:val="28"/>
              </w:rPr>
              <w:t>hoặc</w:t>
            </w:r>
            <w:r w:rsidR="003D34C0" w:rsidRPr="003D34C0">
              <w:rPr>
                <w:spacing w:val="-20"/>
                <w:sz w:val="28"/>
                <w:szCs w:val="28"/>
              </w:rPr>
              <w:t xml:space="preserve"> bài viết) và</w:t>
            </w:r>
            <w:r w:rsidRPr="003D34C0">
              <w:rPr>
                <w:spacing w:val="-20"/>
                <w:sz w:val="28"/>
                <w:szCs w:val="28"/>
              </w:rPr>
              <w:t xml:space="preserve"> hình ảnh </w:t>
            </w:r>
            <w:r w:rsidRPr="003D34C0">
              <w:rPr>
                <w:bCs/>
                <w:iCs/>
                <w:spacing w:val="-20"/>
                <w:sz w:val="28"/>
                <w:szCs w:val="28"/>
              </w:rPr>
              <w:t xml:space="preserve">về hoạt động </w:t>
            </w:r>
            <w:r w:rsidRPr="003D34C0">
              <w:rPr>
                <w:bCs/>
                <w:iCs/>
                <w:spacing w:val="-20"/>
                <w:sz w:val="28"/>
                <w:szCs w:val="28"/>
                <w:lang w:val="vi-VN"/>
              </w:rPr>
              <w:t>trao danh sách đoàn viên ưu tú</w:t>
            </w:r>
            <w:r w:rsidRPr="003D34C0">
              <w:rPr>
                <w:bCs/>
                <w:iCs/>
                <w:spacing w:val="-20"/>
                <w:sz w:val="28"/>
                <w:szCs w:val="28"/>
                <w:lang w:val="en-GB"/>
              </w:rPr>
              <w:t xml:space="preserve"> </w:t>
            </w:r>
            <w:r w:rsidRPr="003D34C0">
              <w:rPr>
                <w:bCs/>
                <w:iCs/>
                <w:spacing w:val="-20"/>
                <w:sz w:val="28"/>
                <w:szCs w:val="28"/>
                <w:lang w:val="vi-VN"/>
              </w:rPr>
              <w:t>cho cấp ủy</w:t>
            </w:r>
            <w:r w:rsidRPr="003D34C0">
              <w:rPr>
                <w:bCs/>
                <w:iCs/>
                <w:spacing w:val="-20"/>
                <w:sz w:val="28"/>
                <w:szCs w:val="28"/>
              </w:rPr>
              <w:t xml:space="preserve"> (2 điểm)</w:t>
            </w:r>
            <w:r w:rsidRPr="003D34C0">
              <w:rPr>
                <w:bCs/>
                <w:iCs/>
                <w:spacing w:val="-20"/>
                <w:sz w:val="28"/>
                <w:szCs w:val="28"/>
                <w:lang w:val="en-GB"/>
              </w:rPr>
              <w:t>.</w:t>
            </w:r>
          </w:p>
        </w:tc>
      </w:tr>
      <w:tr w:rsidR="00C81890" w:rsidRPr="00C81890" w:rsidTr="003553D3">
        <w:trPr>
          <w:cantSplit/>
          <w:trHeight w:val="628"/>
        </w:trPr>
        <w:tc>
          <w:tcPr>
            <w:tcW w:w="629" w:type="dxa"/>
            <w:vMerge/>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p>
        </w:tc>
        <w:tc>
          <w:tcPr>
            <w:tcW w:w="3776" w:type="dxa"/>
            <w:shd w:val="clear" w:color="auto" w:fill="FFFFFF"/>
            <w:tcMar>
              <w:top w:w="80" w:type="dxa"/>
              <w:left w:w="0" w:type="dxa"/>
              <w:bottom w:w="80" w:type="dxa"/>
              <w:right w:w="0" w:type="dxa"/>
            </w:tcMar>
            <w:vAlign w:val="center"/>
          </w:tcPr>
          <w:p w:rsidR="00077FF7" w:rsidRPr="00C81890" w:rsidRDefault="00077FF7" w:rsidP="00C81890">
            <w:pPr>
              <w:pStyle w:val="Body1"/>
              <w:jc w:val="both"/>
              <w:rPr>
                <w:color w:val="auto"/>
                <w:szCs w:val="28"/>
              </w:rPr>
            </w:pPr>
            <w:r w:rsidRPr="00C81890">
              <w:rPr>
                <w:color w:val="auto"/>
                <w:szCs w:val="28"/>
              </w:rPr>
              <w:t xml:space="preserve">- </w:t>
            </w:r>
            <w:r w:rsidRPr="00C81890">
              <w:rPr>
                <w:bCs/>
                <w:iCs/>
                <w:color w:val="auto"/>
                <w:spacing w:val="-10"/>
                <w:szCs w:val="28"/>
              </w:rPr>
              <w:t>100% cơ sở đoàn t</w:t>
            </w:r>
            <w:r w:rsidRPr="00C81890">
              <w:rPr>
                <w:bCs/>
                <w:iCs/>
                <w:color w:val="auto"/>
                <w:spacing w:val="-10"/>
                <w:szCs w:val="28"/>
                <w:lang w:val="vi-VN"/>
              </w:rPr>
              <w:t>ổ chức trao danh sách đoàn viên ưu tú cho cấp ủy Đảng nhân dịp kỷ niệm 90 năm Ngày thành lập ĐoànTNCS Hồ Chí Minh</w:t>
            </w:r>
            <w:r w:rsidRPr="00C81890">
              <w:rPr>
                <w:bCs/>
                <w:iCs/>
                <w:color w:val="auto"/>
                <w:spacing w:val="-10"/>
                <w:szCs w:val="28"/>
              </w:rPr>
              <w:t>.</w:t>
            </w:r>
          </w:p>
        </w:tc>
        <w:tc>
          <w:tcPr>
            <w:tcW w:w="993" w:type="dxa"/>
            <w:shd w:val="clear" w:color="auto" w:fill="FFFFFF"/>
            <w:vAlign w:val="center"/>
          </w:tcPr>
          <w:p w:rsidR="00077FF7" w:rsidRPr="00C81890" w:rsidRDefault="007B0AEE" w:rsidP="00C81890">
            <w:pPr>
              <w:pStyle w:val="Body1"/>
              <w:ind w:hanging="220"/>
              <w:jc w:val="center"/>
              <w:rPr>
                <w:b/>
                <w:color w:val="auto"/>
                <w:szCs w:val="28"/>
              </w:rPr>
            </w:pPr>
            <w:r w:rsidRPr="00C81890">
              <w:rPr>
                <w:b/>
                <w:color w:val="auto"/>
                <w:szCs w:val="28"/>
              </w:rPr>
              <w:t>4</w:t>
            </w:r>
            <w:r w:rsidR="00077FF7" w:rsidRPr="00C81890">
              <w:rPr>
                <w:b/>
                <w:color w:val="auto"/>
                <w:szCs w:val="28"/>
              </w:rPr>
              <w:t>đ</w:t>
            </w:r>
          </w:p>
        </w:tc>
        <w:tc>
          <w:tcPr>
            <w:tcW w:w="850" w:type="dxa"/>
            <w:vMerge/>
            <w:shd w:val="clear" w:color="auto" w:fill="FFFFFF"/>
            <w:vAlign w:val="center"/>
          </w:tcPr>
          <w:p w:rsidR="00077FF7" w:rsidRPr="00C81890" w:rsidRDefault="00077FF7" w:rsidP="00C81890">
            <w:pPr>
              <w:pStyle w:val="Body1"/>
              <w:ind w:right="-64"/>
              <w:jc w:val="center"/>
              <w:rPr>
                <w:b/>
                <w:color w:val="auto"/>
                <w:szCs w:val="28"/>
              </w:rPr>
            </w:pPr>
          </w:p>
        </w:tc>
        <w:tc>
          <w:tcPr>
            <w:tcW w:w="4394" w:type="dxa"/>
            <w:shd w:val="clear" w:color="auto" w:fill="FFFFFF"/>
            <w:vAlign w:val="center"/>
          </w:tcPr>
          <w:p w:rsidR="00077FF7" w:rsidRPr="00C81890" w:rsidRDefault="00077FF7" w:rsidP="00DD41F3">
            <w:pPr>
              <w:jc w:val="both"/>
              <w:rPr>
                <w:bCs/>
                <w:iCs/>
                <w:spacing w:val="-10"/>
                <w:sz w:val="28"/>
                <w:szCs w:val="28"/>
              </w:rPr>
            </w:pPr>
            <w:r w:rsidRPr="00C81890">
              <w:rPr>
                <w:bCs/>
                <w:iCs/>
                <w:spacing w:val="-10"/>
                <w:sz w:val="28"/>
                <w:szCs w:val="28"/>
              </w:rPr>
              <w:t xml:space="preserve"> - Báo cáo nêu rõ tên, số, ngày tháng ban hành văn bản chỉ đạo, kết quả triển khai thực hiện (2 điểm).</w:t>
            </w:r>
          </w:p>
          <w:p w:rsidR="00077FF7" w:rsidRPr="00C81890" w:rsidRDefault="00077FF7" w:rsidP="00C81890">
            <w:pPr>
              <w:jc w:val="both"/>
              <w:rPr>
                <w:b/>
                <w:i/>
                <w:sz w:val="28"/>
                <w:szCs w:val="28"/>
              </w:rPr>
            </w:pPr>
            <w:r w:rsidRPr="00C81890">
              <w:rPr>
                <w:spacing w:val="-10"/>
                <w:sz w:val="28"/>
                <w:szCs w:val="28"/>
              </w:rPr>
              <w:t xml:space="preserve">- </w:t>
            </w:r>
            <w:r w:rsidR="003D34C0" w:rsidRPr="003D34C0">
              <w:rPr>
                <w:spacing w:val="-20"/>
                <w:sz w:val="28"/>
                <w:szCs w:val="28"/>
              </w:rPr>
              <w:t xml:space="preserve">Đường link tin (hoặc bài viết) và </w:t>
            </w:r>
            <w:r w:rsidRPr="00C81890">
              <w:rPr>
                <w:spacing w:val="-10"/>
                <w:sz w:val="28"/>
                <w:szCs w:val="28"/>
              </w:rPr>
              <w:t xml:space="preserve">hình ảnh </w:t>
            </w:r>
            <w:r w:rsidRPr="00C81890">
              <w:rPr>
                <w:bCs/>
                <w:iCs/>
                <w:spacing w:val="-10"/>
                <w:sz w:val="28"/>
                <w:szCs w:val="28"/>
              </w:rPr>
              <w:t xml:space="preserve">về hoạt động </w:t>
            </w:r>
            <w:r w:rsidRPr="00C81890">
              <w:rPr>
                <w:bCs/>
                <w:iCs/>
                <w:spacing w:val="-10"/>
                <w:sz w:val="28"/>
                <w:szCs w:val="28"/>
                <w:lang w:val="vi-VN"/>
              </w:rPr>
              <w:t>trao danh sách đoàn viên ưu tú</w:t>
            </w:r>
            <w:r w:rsidRPr="00C81890">
              <w:rPr>
                <w:bCs/>
                <w:iCs/>
                <w:spacing w:val="-10"/>
                <w:sz w:val="28"/>
                <w:szCs w:val="28"/>
                <w:lang w:val="en-GB"/>
              </w:rPr>
              <w:t xml:space="preserve"> </w:t>
            </w:r>
            <w:r w:rsidRPr="00C81890">
              <w:rPr>
                <w:bCs/>
                <w:iCs/>
                <w:spacing w:val="-10"/>
                <w:sz w:val="28"/>
                <w:szCs w:val="28"/>
                <w:lang w:val="vi-VN"/>
              </w:rPr>
              <w:t>cho cấp ủy</w:t>
            </w:r>
            <w:r w:rsidRPr="00C81890">
              <w:rPr>
                <w:bCs/>
                <w:iCs/>
                <w:spacing w:val="-10"/>
                <w:sz w:val="28"/>
                <w:szCs w:val="28"/>
              </w:rPr>
              <w:t xml:space="preserve"> (2 điểm)</w:t>
            </w:r>
            <w:r w:rsidRPr="00C81890">
              <w:rPr>
                <w:bCs/>
                <w:iCs/>
                <w:spacing w:val="-10"/>
                <w:sz w:val="28"/>
                <w:szCs w:val="28"/>
                <w:lang w:val="en-GB"/>
              </w:rPr>
              <w:t>.</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r w:rsidRPr="00C81890">
              <w:rPr>
                <w:color w:val="auto"/>
                <w:szCs w:val="28"/>
              </w:rPr>
              <w:t>3.2</w:t>
            </w:r>
          </w:p>
        </w:tc>
        <w:tc>
          <w:tcPr>
            <w:tcW w:w="3776" w:type="dxa"/>
            <w:shd w:val="clear" w:color="auto" w:fill="FFFFFF"/>
            <w:tcMar>
              <w:top w:w="80" w:type="dxa"/>
              <w:left w:w="0" w:type="dxa"/>
              <w:bottom w:w="80" w:type="dxa"/>
              <w:right w:w="0" w:type="dxa"/>
            </w:tcMar>
            <w:vAlign w:val="center"/>
          </w:tcPr>
          <w:p w:rsidR="00077FF7" w:rsidRPr="00C81890" w:rsidRDefault="00077FF7" w:rsidP="00C81890">
            <w:pPr>
              <w:pStyle w:val="Body1"/>
              <w:jc w:val="both"/>
              <w:rPr>
                <w:color w:val="auto"/>
                <w:szCs w:val="28"/>
                <w:lang w:val="da-DK"/>
              </w:rPr>
            </w:pPr>
            <w:r w:rsidRPr="00C81890">
              <w:rPr>
                <w:color w:val="auto"/>
                <w:szCs w:val="28"/>
                <w:lang w:val="da-DK"/>
              </w:rPr>
              <w:t>Mỗi Đoàn trực thuộc có ít nhất 01 Câu Lạc bộ ngoại ngữ và tổ chức sinh hoạt ít nhất 04 lần/năm.</w:t>
            </w:r>
          </w:p>
        </w:tc>
        <w:tc>
          <w:tcPr>
            <w:tcW w:w="993" w:type="dxa"/>
            <w:shd w:val="clear" w:color="auto" w:fill="FFFFFF"/>
            <w:vAlign w:val="center"/>
          </w:tcPr>
          <w:p w:rsidR="00077FF7" w:rsidRPr="00C81890" w:rsidRDefault="00077FF7" w:rsidP="00C81890">
            <w:pPr>
              <w:pStyle w:val="Body1"/>
              <w:ind w:right="-64"/>
              <w:jc w:val="center"/>
              <w:rPr>
                <w:b/>
                <w:color w:val="auto"/>
                <w:szCs w:val="28"/>
              </w:rPr>
            </w:pPr>
            <w:r w:rsidRPr="00C81890">
              <w:rPr>
                <w:b/>
                <w:color w:val="auto"/>
                <w:szCs w:val="28"/>
              </w:rPr>
              <w:t>4đ</w:t>
            </w:r>
          </w:p>
        </w:tc>
        <w:tc>
          <w:tcPr>
            <w:tcW w:w="850" w:type="dxa"/>
            <w:shd w:val="clear" w:color="auto" w:fill="FFFFFF"/>
            <w:vAlign w:val="center"/>
          </w:tcPr>
          <w:p w:rsidR="00077FF7" w:rsidRPr="00C81890" w:rsidRDefault="00077FF7" w:rsidP="00C81890">
            <w:pPr>
              <w:pStyle w:val="Body1"/>
              <w:ind w:right="-64"/>
              <w:jc w:val="center"/>
              <w:rPr>
                <w:b/>
                <w:color w:val="auto"/>
                <w:szCs w:val="28"/>
              </w:rPr>
            </w:pPr>
            <w:r w:rsidRPr="00C81890">
              <w:rPr>
                <w:b/>
                <w:color w:val="auto"/>
                <w:szCs w:val="28"/>
              </w:rPr>
              <w:t>4đ</w:t>
            </w:r>
          </w:p>
        </w:tc>
        <w:tc>
          <w:tcPr>
            <w:tcW w:w="4394" w:type="dxa"/>
            <w:shd w:val="clear" w:color="auto" w:fill="FFFFFF"/>
            <w:vAlign w:val="center"/>
          </w:tcPr>
          <w:p w:rsidR="00077FF7" w:rsidRPr="00C81890" w:rsidRDefault="00077FF7" w:rsidP="00C81890">
            <w:pPr>
              <w:tabs>
                <w:tab w:val="left" w:pos="110"/>
                <w:tab w:val="left" w:pos="177"/>
              </w:tabs>
              <w:ind w:firstLine="48"/>
              <w:jc w:val="both"/>
              <w:rPr>
                <w:spacing w:val="-10"/>
                <w:sz w:val="28"/>
                <w:szCs w:val="28"/>
                <w:lang w:val="da-DK"/>
              </w:rPr>
            </w:pPr>
            <w:r w:rsidRPr="00C81890">
              <w:rPr>
                <w:spacing w:val="-10"/>
                <w:sz w:val="28"/>
                <w:szCs w:val="28"/>
                <w:lang w:val="da-DK"/>
              </w:rPr>
              <w:t xml:space="preserve">- Có văn bản tổ chức hoạt động (1 điểm) </w:t>
            </w:r>
          </w:p>
          <w:p w:rsidR="00077FF7" w:rsidRPr="00C81890" w:rsidRDefault="00077FF7" w:rsidP="00C81890">
            <w:pPr>
              <w:jc w:val="both"/>
              <w:rPr>
                <w:spacing w:val="-10"/>
                <w:sz w:val="28"/>
                <w:szCs w:val="28"/>
                <w:lang w:val="da-DK"/>
              </w:rPr>
            </w:pPr>
            <w:r w:rsidRPr="00C81890">
              <w:rPr>
                <w:spacing w:val="-10"/>
                <w:sz w:val="28"/>
                <w:szCs w:val="28"/>
                <w:lang w:val="da-DK"/>
              </w:rPr>
              <w:t>- Sinh hoạt 04 lần/năm (0,5 điểm/01 lần). (2 điểm)</w:t>
            </w:r>
          </w:p>
          <w:p w:rsidR="00077FF7" w:rsidRPr="00C81890" w:rsidRDefault="00077FF7" w:rsidP="00C81890">
            <w:pPr>
              <w:jc w:val="both"/>
              <w:rPr>
                <w:sz w:val="28"/>
                <w:szCs w:val="28"/>
                <w:lang w:val="vi-VN"/>
              </w:rPr>
            </w:pPr>
            <w:r w:rsidRPr="00C81890">
              <w:rPr>
                <w:spacing w:val="-10"/>
                <w:sz w:val="28"/>
                <w:szCs w:val="28"/>
                <w:lang w:val="da-DK"/>
              </w:rPr>
              <w:t xml:space="preserve">- </w:t>
            </w:r>
            <w:r w:rsidR="004F448D" w:rsidRPr="003D34C0">
              <w:rPr>
                <w:spacing w:val="-20"/>
                <w:sz w:val="28"/>
                <w:szCs w:val="28"/>
              </w:rPr>
              <w:t xml:space="preserve">Đường link tin (hoặc bài viết) và </w:t>
            </w:r>
            <w:r w:rsidRPr="00C81890">
              <w:rPr>
                <w:spacing w:val="-10"/>
                <w:sz w:val="28"/>
                <w:szCs w:val="28"/>
                <w:lang w:val="da-DK"/>
              </w:rPr>
              <w:t>hình ảnh đăng tin hoạt động trên các phương tiện truyền thông (0.25 điểm/lần hoạt động). (1 điểm)</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r w:rsidRPr="00C81890">
              <w:rPr>
                <w:color w:val="auto"/>
                <w:szCs w:val="28"/>
              </w:rPr>
              <w:t>3.3</w:t>
            </w:r>
          </w:p>
        </w:tc>
        <w:tc>
          <w:tcPr>
            <w:tcW w:w="3776" w:type="dxa"/>
            <w:shd w:val="clear" w:color="auto" w:fill="FFFFFF"/>
            <w:tcMar>
              <w:top w:w="80" w:type="dxa"/>
              <w:left w:w="0" w:type="dxa"/>
              <w:bottom w:w="80" w:type="dxa"/>
              <w:right w:w="0" w:type="dxa"/>
            </w:tcMar>
            <w:vAlign w:val="center"/>
          </w:tcPr>
          <w:p w:rsidR="00077FF7" w:rsidRPr="00C81890" w:rsidRDefault="00077FF7" w:rsidP="00C81890">
            <w:pPr>
              <w:pStyle w:val="Body1"/>
              <w:jc w:val="both"/>
              <w:rPr>
                <w:color w:val="auto"/>
                <w:szCs w:val="28"/>
                <w:u w:color="7030A0"/>
              </w:rPr>
            </w:pPr>
            <w:r w:rsidRPr="00C81890">
              <w:rPr>
                <w:color w:val="auto"/>
                <w:szCs w:val="28"/>
                <w:lang w:val="vi-VN"/>
              </w:rPr>
              <w:t>Thực hiện có hiệu quả Chương trình rèn luyện đoàn viên giai đ</w:t>
            </w:r>
            <w:r w:rsidRPr="00C81890">
              <w:rPr>
                <w:color w:val="auto"/>
                <w:szCs w:val="28"/>
              </w:rPr>
              <w:t>oạ</w:t>
            </w:r>
            <w:r w:rsidRPr="00C81890">
              <w:rPr>
                <w:color w:val="auto"/>
                <w:szCs w:val="28"/>
                <w:lang w:val="vi-VN"/>
              </w:rPr>
              <w:t xml:space="preserve">n </w:t>
            </w:r>
            <w:r w:rsidRPr="00C81890">
              <w:rPr>
                <w:color w:val="auto"/>
                <w:szCs w:val="28"/>
              </w:rPr>
              <w:t>2019</w:t>
            </w:r>
            <w:r w:rsidRPr="00C81890">
              <w:rPr>
                <w:color w:val="auto"/>
                <w:szCs w:val="28"/>
                <w:lang w:val="vi-VN"/>
              </w:rPr>
              <w:t xml:space="preserve"> – 2022</w:t>
            </w:r>
            <w:r w:rsidRPr="00C81890">
              <w:rPr>
                <w:color w:val="auto"/>
                <w:szCs w:val="28"/>
              </w:rPr>
              <w:t>.</w:t>
            </w:r>
          </w:p>
        </w:tc>
        <w:tc>
          <w:tcPr>
            <w:tcW w:w="993" w:type="dxa"/>
            <w:shd w:val="clear" w:color="auto" w:fill="FFFFFF"/>
            <w:vAlign w:val="center"/>
          </w:tcPr>
          <w:p w:rsidR="00077FF7" w:rsidRPr="00C81890" w:rsidRDefault="00077FF7" w:rsidP="00C81890">
            <w:pPr>
              <w:pStyle w:val="Body1"/>
              <w:ind w:right="-64"/>
              <w:jc w:val="center"/>
              <w:rPr>
                <w:b/>
                <w:color w:val="auto"/>
                <w:szCs w:val="28"/>
                <w:lang w:val="vi-VN"/>
              </w:rPr>
            </w:pPr>
            <w:r w:rsidRPr="00C81890">
              <w:rPr>
                <w:b/>
                <w:color w:val="auto"/>
                <w:szCs w:val="28"/>
              </w:rPr>
              <w:t>4đ</w:t>
            </w:r>
          </w:p>
        </w:tc>
        <w:tc>
          <w:tcPr>
            <w:tcW w:w="850" w:type="dxa"/>
            <w:shd w:val="clear" w:color="auto" w:fill="FFFFFF"/>
            <w:vAlign w:val="center"/>
          </w:tcPr>
          <w:p w:rsidR="00077FF7" w:rsidRPr="00C81890" w:rsidRDefault="00077FF7" w:rsidP="00C81890">
            <w:pPr>
              <w:pStyle w:val="Body1"/>
              <w:ind w:right="-64"/>
              <w:jc w:val="center"/>
              <w:rPr>
                <w:b/>
                <w:color w:val="auto"/>
                <w:szCs w:val="28"/>
                <w:lang w:val="vi-VN"/>
              </w:rPr>
            </w:pPr>
            <w:r w:rsidRPr="00C81890">
              <w:rPr>
                <w:b/>
                <w:color w:val="auto"/>
                <w:szCs w:val="28"/>
              </w:rPr>
              <w:t>4đ</w:t>
            </w:r>
          </w:p>
        </w:tc>
        <w:tc>
          <w:tcPr>
            <w:tcW w:w="4394" w:type="dxa"/>
            <w:shd w:val="clear" w:color="auto" w:fill="FFFFFF"/>
            <w:vAlign w:val="center"/>
          </w:tcPr>
          <w:p w:rsidR="00077FF7" w:rsidRPr="00C81890" w:rsidRDefault="00077FF7" w:rsidP="00C81890">
            <w:pPr>
              <w:tabs>
                <w:tab w:val="left" w:pos="176"/>
              </w:tabs>
              <w:ind w:firstLine="48"/>
              <w:jc w:val="both"/>
              <w:rPr>
                <w:spacing w:val="-10"/>
                <w:sz w:val="28"/>
                <w:szCs w:val="28"/>
                <w:lang w:val="vi-VN"/>
              </w:rPr>
            </w:pPr>
            <w:r w:rsidRPr="00C81890">
              <w:rPr>
                <w:spacing w:val="-10"/>
                <w:sz w:val="28"/>
                <w:szCs w:val="28"/>
                <w:lang w:val="vi-VN"/>
              </w:rPr>
              <w:t xml:space="preserve">- Có báo cáo đánh giá kết quả cuối năm </w:t>
            </w:r>
            <w:r w:rsidRPr="00C81890">
              <w:rPr>
                <w:sz w:val="28"/>
                <w:szCs w:val="28"/>
                <w:lang w:val="vi-VN"/>
              </w:rPr>
              <w:t>trước ngày 15/10/2021</w:t>
            </w:r>
            <w:r w:rsidRPr="00C81890">
              <w:rPr>
                <w:spacing w:val="-10"/>
                <w:sz w:val="28"/>
                <w:szCs w:val="28"/>
                <w:lang w:val="vi-VN"/>
              </w:rPr>
              <w:t>; nêu rõ tên, số, ngày ban hành, trích yếu các loại văn bản triển khai (2 điểm).</w:t>
            </w:r>
          </w:p>
          <w:p w:rsidR="00077FF7" w:rsidRPr="00C81890" w:rsidRDefault="00077FF7" w:rsidP="00C81890">
            <w:pPr>
              <w:jc w:val="both"/>
              <w:rPr>
                <w:sz w:val="28"/>
                <w:szCs w:val="28"/>
                <w:lang w:val="vi-VN"/>
              </w:rPr>
            </w:pPr>
            <w:r w:rsidRPr="00C81890">
              <w:rPr>
                <w:spacing w:val="-10"/>
                <w:sz w:val="28"/>
                <w:szCs w:val="28"/>
              </w:rPr>
              <w:t>- Triển</w:t>
            </w:r>
            <w:r w:rsidR="00C81890">
              <w:rPr>
                <w:spacing w:val="-10"/>
                <w:sz w:val="28"/>
                <w:szCs w:val="28"/>
              </w:rPr>
              <w:t xml:space="preserve"> khai</w:t>
            </w:r>
            <w:r w:rsidRPr="00C81890">
              <w:rPr>
                <w:spacing w:val="-10"/>
                <w:sz w:val="28"/>
                <w:szCs w:val="28"/>
              </w:rPr>
              <w:t xml:space="preserve"> thực hiện đúng hướng dẫn (2 điểm). Không đúng hướng dẫn không có điểm (0 điểm)</w:t>
            </w:r>
            <w:r w:rsidR="007B0AEE" w:rsidRPr="00C81890">
              <w:rPr>
                <w:spacing w:val="-10"/>
                <w:sz w:val="28"/>
                <w:szCs w:val="28"/>
              </w:rPr>
              <w:t>.</w:t>
            </w:r>
          </w:p>
        </w:tc>
      </w:tr>
      <w:tr w:rsidR="00C81890" w:rsidRPr="00C81890" w:rsidTr="003553D3">
        <w:trPr>
          <w:cantSplit/>
          <w:trHeight w:val="660"/>
        </w:trPr>
        <w:tc>
          <w:tcPr>
            <w:tcW w:w="629" w:type="dxa"/>
            <w:vMerge w:val="restart"/>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r w:rsidRPr="00C81890">
              <w:rPr>
                <w:color w:val="auto"/>
                <w:szCs w:val="28"/>
              </w:rPr>
              <w:t>3.4</w:t>
            </w:r>
          </w:p>
        </w:tc>
        <w:tc>
          <w:tcPr>
            <w:tcW w:w="3776" w:type="dxa"/>
            <w:vMerge w:val="restart"/>
            <w:shd w:val="clear" w:color="auto" w:fill="FFFFFF"/>
            <w:tcMar>
              <w:top w:w="80" w:type="dxa"/>
              <w:left w:w="0" w:type="dxa"/>
              <w:bottom w:w="80" w:type="dxa"/>
              <w:right w:w="0" w:type="dxa"/>
            </w:tcMar>
            <w:vAlign w:val="center"/>
          </w:tcPr>
          <w:p w:rsidR="00077FF7" w:rsidRPr="00C81890" w:rsidRDefault="00077FF7" w:rsidP="00C81890">
            <w:pPr>
              <w:pStyle w:val="Body1"/>
              <w:jc w:val="both"/>
              <w:rPr>
                <w:color w:val="auto"/>
                <w:szCs w:val="28"/>
              </w:rPr>
            </w:pPr>
            <w:r w:rsidRPr="00C81890">
              <w:rPr>
                <w:color w:val="auto"/>
                <w:szCs w:val="28"/>
                <w:u w:color="7030A0"/>
              </w:rPr>
              <w:t>Có ít nhất 90% cơ sở Đoàn hoàn thành tốt nhiệm vụ</w:t>
            </w:r>
            <w:r w:rsidRPr="00C81890">
              <w:rPr>
                <w:color w:val="auto"/>
                <w:szCs w:val="28"/>
                <w:u w:color="7030A0"/>
                <w:lang w:val="vi-VN"/>
              </w:rPr>
              <w:t xml:space="preserve"> </w:t>
            </w:r>
            <w:r w:rsidRPr="00C81890">
              <w:rPr>
                <w:color w:val="auto"/>
                <w:szCs w:val="28"/>
                <w:u w:color="7030A0"/>
              </w:rPr>
              <w:t>trở lên năm 2021.</w:t>
            </w:r>
            <w:r w:rsidRPr="00C81890">
              <w:rPr>
                <w:color w:val="auto"/>
                <w:szCs w:val="28"/>
                <w:u w:color="7030A0"/>
                <w:lang w:val="vi-VN"/>
              </w:rPr>
              <w:t xml:space="preserve"> </w:t>
            </w:r>
            <w:r w:rsidRPr="00C81890">
              <w:rPr>
                <w:i/>
                <w:color w:val="auto"/>
                <w:szCs w:val="28"/>
                <w:u w:color="7030A0"/>
                <w:lang w:val="vi-VN"/>
              </w:rPr>
              <w:t>(Không có đơn vị không hoàn thành nhiệm vụ)</w:t>
            </w:r>
            <w:r w:rsidRPr="00C81890">
              <w:rPr>
                <w:i/>
                <w:color w:val="auto"/>
                <w:szCs w:val="28"/>
                <w:u w:color="7030A0"/>
              </w:rPr>
              <w:t>.</w:t>
            </w:r>
          </w:p>
        </w:tc>
        <w:tc>
          <w:tcPr>
            <w:tcW w:w="993" w:type="dxa"/>
            <w:vMerge w:val="restart"/>
            <w:shd w:val="clear" w:color="auto" w:fill="FFFFFF"/>
            <w:vAlign w:val="center"/>
          </w:tcPr>
          <w:p w:rsidR="00077FF7" w:rsidRPr="00C81890" w:rsidRDefault="00077FF7" w:rsidP="00C81890">
            <w:pPr>
              <w:pStyle w:val="Body1"/>
              <w:ind w:right="-64"/>
              <w:jc w:val="center"/>
              <w:rPr>
                <w:b/>
                <w:color w:val="auto"/>
                <w:szCs w:val="28"/>
              </w:rPr>
            </w:pPr>
            <w:r w:rsidRPr="00C81890">
              <w:rPr>
                <w:b/>
                <w:color w:val="auto"/>
                <w:szCs w:val="28"/>
              </w:rPr>
              <w:t>6đ</w:t>
            </w:r>
          </w:p>
        </w:tc>
        <w:tc>
          <w:tcPr>
            <w:tcW w:w="850" w:type="dxa"/>
            <w:vMerge w:val="restart"/>
            <w:shd w:val="clear" w:color="auto" w:fill="FFFFFF"/>
            <w:vAlign w:val="center"/>
          </w:tcPr>
          <w:p w:rsidR="00077FF7" w:rsidRPr="00C81890" w:rsidRDefault="00077FF7" w:rsidP="00C81890">
            <w:pPr>
              <w:pStyle w:val="Body1"/>
              <w:ind w:right="-64"/>
              <w:jc w:val="center"/>
              <w:rPr>
                <w:b/>
                <w:color w:val="auto"/>
                <w:szCs w:val="28"/>
              </w:rPr>
            </w:pPr>
            <w:r w:rsidRPr="00C81890">
              <w:rPr>
                <w:b/>
                <w:color w:val="auto"/>
                <w:szCs w:val="28"/>
              </w:rPr>
              <w:t>6đ</w:t>
            </w:r>
          </w:p>
        </w:tc>
        <w:tc>
          <w:tcPr>
            <w:tcW w:w="4394" w:type="dxa"/>
            <w:shd w:val="clear" w:color="auto" w:fill="FFFFFF"/>
            <w:vAlign w:val="center"/>
          </w:tcPr>
          <w:p w:rsidR="00077FF7" w:rsidRPr="00C81890" w:rsidRDefault="00077FF7" w:rsidP="00C81890">
            <w:pPr>
              <w:tabs>
                <w:tab w:val="left" w:pos="176"/>
              </w:tabs>
              <w:ind w:firstLine="48"/>
              <w:jc w:val="both"/>
              <w:rPr>
                <w:sz w:val="28"/>
                <w:szCs w:val="28"/>
              </w:rPr>
            </w:pPr>
            <w:r w:rsidRPr="00C81890">
              <w:rPr>
                <w:sz w:val="28"/>
                <w:szCs w:val="28"/>
              </w:rPr>
              <w:t>- Có b</w:t>
            </w:r>
            <w:r w:rsidRPr="00C81890">
              <w:rPr>
                <w:sz w:val="28"/>
                <w:szCs w:val="28"/>
                <w:lang w:val="vi-VN"/>
              </w:rPr>
              <w:t xml:space="preserve">áo cáo </w:t>
            </w:r>
            <w:r w:rsidRPr="00C81890">
              <w:rPr>
                <w:sz w:val="28"/>
                <w:szCs w:val="28"/>
              </w:rPr>
              <w:t>kết quả</w:t>
            </w:r>
            <w:r w:rsidRPr="00C81890">
              <w:rPr>
                <w:sz w:val="28"/>
                <w:szCs w:val="28"/>
                <w:lang w:val="vi-VN"/>
              </w:rPr>
              <w:t xml:space="preserve"> đánh giá, xếp loại</w:t>
            </w:r>
            <w:r w:rsidRPr="00C81890">
              <w:rPr>
                <w:sz w:val="28"/>
                <w:szCs w:val="28"/>
              </w:rPr>
              <w:t xml:space="preserve"> (2 điểm)</w:t>
            </w:r>
          </w:p>
        </w:tc>
      </w:tr>
      <w:tr w:rsidR="00C81890" w:rsidRPr="00C81890" w:rsidTr="003553D3">
        <w:trPr>
          <w:cantSplit/>
          <w:trHeight w:val="1080"/>
        </w:trPr>
        <w:tc>
          <w:tcPr>
            <w:tcW w:w="629" w:type="dxa"/>
            <w:vMerge/>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p>
        </w:tc>
        <w:tc>
          <w:tcPr>
            <w:tcW w:w="3776" w:type="dxa"/>
            <w:vMerge/>
            <w:shd w:val="clear" w:color="auto" w:fill="FFFFFF"/>
            <w:tcMar>
              <w:top w:w="80" w:type="dxa"/>
              <w:left w:w="0" w:type="dxa"/>
              <w:bottom w:w="80" w:type="dxa"/>
              <w:right w:w="0" w:type="dxa"/>
            </w:tcMar>
            <w:vAlign w:val="center"/>
          </w:tcPr>
          <w:p w:rsidR="00077FF7" w:rsidRPr="00C81890" w:rsidRDefault="00077FF7" w:rsidP="00C81890">
            <w:pPr>
              <w:pStyle w:val="Body1"/>
              <w:jc w:val="both"/>
              <w:rPr>
                <w:color w:val="auto"/>
                <w:szCs w:val="28"/>
                <w:u w:color="7030A0"/>
              </w:rPr>
            </w:pPr>
          </w:p>
        </w:tc>
        <w:tc>
          <w:tcPr>
            <w:tcW w:w="993" w:type="dxa"/>
            <w:vMerge/>
            <w:shd w:val="clear" w:color="auto" w:fill="FFFFFF"/>
            <w:vAlign w:val="center"/>
          </w:tcPr>
          <w:p w:rsidR="00077FF7" w:rsidRPr="00C81890" w:rsidRDefault="00077FF7" w:rsidP="00C81890">
            <w:pPr>
              <w:pStyle w:val="Body1"/>
              <w:ind w:hanging="220"/>
              <w:jc w:val="center"/>
              <w:rPr>
                <w:b/>
                <w:color w:val="auto"/>
                <w:szCs w:val="28"/>
                <w:lang w:val="vi-VN"/>
              </w:rPr>
            </w:pPr>
          </w:p>
        </w:tc>
        <w:tc>
          <w:tcPr>
            <w:tcW w:w="850" w:type="dxa"/>
            <w:vMerge/>
            <w:shd w:val="clear" w:color="auto" w:fill="FFFFFF"/>
            <w:vAlign w:val="center"/>
          </w:tcPr>
          <w:p w:rsidR="00077FF7" w:rsidRPr="00C81890" w:rsidRDefault="00077FF7" w:rsidP="00C81890">
            <w:pPr>
              <w:pStyle w:val="Body1"/>
              <w:ind w:right="-64"/>
              <w:jc w:val="center"/>
              <w:rPr>
                <w:b/>
                <w:color w:val="auto"/>
                <w:szCs w:val="28"/>
                <w:lang w:val="vi-VN"/>
              </w:rPr>
            </w:pPr>
          </w:p>
        </w:tc>
        <w:tc>
          <w:tcPr>
            <w:tcW w:w="4394" w:type="dxa"/>
            <w:shd w:val="clear" w:color="auto" w:fill="FFFFFF"/>
            <w:vAlign w:val="center"/>
          </w:tcPr>
          <w:p w:rsidR="00077FF7" w:rsidRPr="00C81890" w:rsidRDefault="00077FF7" w:rsidP="00C81890">
            <w:pPr>
              <w:jc w:val="both"/>
              <w:rPr>
                <w:bCs/>
                <w:iCs/>
                <w:spacing w:val="-10"/>
                <w:sz w:val="28"/>
                <w:szCs w:val="28"/>
              </w:rPr>
            </w:pPr>
            <w:r w:rsidRPr="00C81890">
              <w:rPr>
                <w:bCs/>
                <w:iCs/>
                <w:spacing w:val="-10"/>
                <w:sz w:val="28"/>
                <w:szCs w:val="28"/>
              </w:rPr>
              <w:t>- Đạt dưới 50%: Không tính điểm.</w:t>
            </w:r>
          </w:p>
          <w:p w:rsidR="00077FF7" w:rsidRPr="00C81890" w:rsidRDefault="00077FF7" w:rsidP="00C81890">
            <w:pPr>
              <w:jc w:val="both"/>
              <w:rPr>
                <w:sz w:val="28"/>
                <w:szCs w:val="28"/>
              </w:rPr>
            </w:pPr>
            <w:r w:rsidRPr="00C81890">
              <w:rPr>
                <w:bCs/>
                <w:iCs/>
                <w:spacing w:val="-10"/>
                <w:sz w:val="28"/>
                <w:szCs w:val="28"/>
              </w:rPr>
              <w:t>- Đạt từ 50% trở lên: Tính theo tỷ lệ % đạt được (điểm tối đa 4 điểm).</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r w:rsidRPr="00C81890">
              <w:rPr>
                <w:color w:val="auto"/>
                <w:szCs w:val="28"/>
              </w:rPr>
              <w:t>3.5</w:t>
            </w:r>
          </w:p>
        </w:tc>
        <w:tc>
          <w:tcPr>
            <w:tcW w:w="3776" w:type="dxa"/>
            <w:shd w:val="clear" w:color="auto" w:fill="FFFFFF"/>
            <w:tcMar>
              <w:top w:w="80" w:type="dxa"/>
              <w:left w:w="0" w:type="dxa"/>
              <w:bottom w:w="80" w:type="dxa"/>
              <w:right w:w="0" w:type="dxa"/>
            </w:tcMar>
            <w:vAlign w:val="center"/>
          </w:tcPr>
          <w:p w:rsidR="00077FF7" w:rsidRPr="00C81890" w:rsidRDefault="00077FF7" w:rsidP="00C81890">
            <w:pPr>
              <w:pStyle w:val="Body1"/>
              <w:jc w:val="both"/>
              <w:rPr>
                <w:color w:val="auto"/>
                <w:szCs w:val="28"/>
              </w:rPr>
            </w:pPr>
            <w:r w:rsidRPr="00C81890">
              <w:rPr>
                <w:color w:val="auto"/>
                <w:szCs w:val="28"/>
              </w:rPr>
              <w:t>Có ít nhất 02 đợt kiểm tra, giám sát chuyên đề công tác Đoàn và phong trào thanh niên ở cơ sở.</w:t>
            </w:r>
          </w:p>
        </w:tc>
        <w:tc>
          <w:tcPr>
            <w:tcW w:w="993" w:type="dxa"/>
            <w:shd w:val="clear" w:color="auto" w:fill="FFFFFF"/>
            <w:vAlign w:val="center"/>
          </w:tcPr>
          <w:p w:rsidR="00077FF7" w:rsidRPr="00C81890" w:rsidRDefault="00077FF7" w:rsidP="00C81890">
            <w:pPr>
              <w:pStyle w:val="Body1"/>
              <w:ind w:right="-64"/>
              <w:jc w:val="center"/>
              <w:rPr>
                <w:b/>
                <w:color w:val="auto"/>
                <w:szCs w:val="28"/>
              </w:rPr>
            </w:pPr>
            <w:r w:rsidRPr="00C81890">
              <w:rPr>
                <w:b/>
                <w:color w:val="auto"/>
                <w:szCs w:val="28"/>
              </w:rPr>
              <w:t>4đ</w:t>
            </w:r>
          </w:p>
        </w:tc>
        <w:tc>
          <w:tcPr>
            <w:tcW w:w="850" w:type="dxa"/>
            <w:shd w:val="clear" w:color="auto" w:fill="FFFFFF"/>
            <w:vAlign w:val="center"/>
          </w:tcPr>
          <w:p w:rsidR="00077FF7" w:rsidRPr="00C81890" w:rsidRDefault="00077FF7" w:rsidP="00C81890">
            <w:pPr>
              <w:pStyle w:val="Body1"/>
              <w:ind w:right="-64"/>
              <w:jc w:val="center"/>
              <w:rPr>
                <w:b/>
                <w:color w:val="auto"/>
                <w:szCs w:val="28"/>
              </w:rPr>
            </w:pPr>
            <w:r w:rsidRPr="00C81890">
              <w:rPr>
                <w:b/>
                <w:color w:val="auto"/>
                <w:szCs w:val="28"/>
              </w:rPr>
              <w:t>4đ</w:t>
            </w:r>
          </w:p>
        </w:tc>
        <w:tc>
          <w:tcPr>
            <w:tcW w:w="4394" w:type="dxa"/>
            <w:shd w:val="clear" w:color="auto" w:fill="FFFFFF"/>
            <w:vAlign w:val="center"/>
          </w:tcPr>
          <w:p w:rsidR="00077FF7" w:rsidRPr="00C81890" w:rsidRDefault="00077FF7" w:rsidP="00C81890">
            <w:pPr>
              <w:pStyle w:val="Body1"/>
              <w:jc w:val="both"/>
              <w:rPr>
                <w:color w:val="auto"/>
                <w:szCs w:val="28"/>
                <w:u w:color="7030A0"/>
              </w:rPr>
            </w:pPr>
            <w:r w:rsidRPr="00C81890">
              <w:rPr>
                <w:color w:val="auto"/>
                <w:szCs w:val="28"/>
                <w:u w:color="7030A0"/>
              </w:rPr>
              <w:t xml:space="preserve">- Có chương trình kiểm tra, giám sát năm 2021 (1 </w:t>
            </w:r>
            <w:r w:rsidRPr="00C81890">
              <w:rPr>
                <w:color w:val="auto"/>
                <w:szCs w:val="28"/>
              </w:rPr>
              <w:t>điểm</w:t>
            </w:r>
            <w:r w:rsidRPr="00C81890">
              <w:rPr>
                <w:color w:val="auto"/>
                <w:szCs w:val="28"/>
                <w:u w:color="7030A0"/>
              </w:rPr>
              <w:t>).</w:t>
            </w:r>
          </w:p>
          <w:p w:rsidR="00077FF7" w:rsidRPr="00C81890" w:rsidRDefault="00077FF7" w:rsidP="00C81890">
            <w:pPr>
              <w:tabs>
                <w:tab w:val="left" w:pos="176"/>
              </w:tabs>
              <w:ind w:firstLine="48"/>
              <w:jc w:val="both"/>
              <w:rPr>
                <w:spacing w:val="-10"/>
                <w:sz w:val="28"/>
                <w:szCs w:val="28"/>
                <w:lang w:val="nb-NO"/>
              </w:rPr>
            </w:pPr>
            <w:r w:rsidRPr="00C81890">
              <w:rPr>
                <w:spacing w:val="-10"/>
                <w:sz w:val="28"/>
                <w:szCs w:val="28"/>
                <w:lang w:val="nb-NO"/>
              </w:rPr>
              <w:t xml:space="preserve">- Có Thông báo hoặc kết luận kết quả kiểm tra, giám sát sau </w:t>
            </w:r>
            <w:r w:rsidR="004F448D">
              <w:rPr>
                <w:spacing w:val="-10"/>
                <w:sz w:val="28"/>
                <w:szCs w:val="28"/>
                <w:lang w:val="nb-NO"/>
              </w:rPr>
              <w:t xml:space="preserve">từng </w:t>
            </w:r>
            <w:r w:rsidRPr="00C81890">
              <w:rPr>
                <w:spacing w:val="-10"/>
                <w:sz w:val="28"/>
                <w:szCs w:val="28"/>
                <w:lang w:val="nb-NO"/>
              </w:rPr>
              <w:t>đợt kiểm tra (1 điểm).</w:t>
            </w:r>
          </w:p>
          <w:p w:rsidR="00077FF7" w:rsidRPr="00C81890" w:rsidRDefault="00077FF7" w:rsidP="00C81890">
            <w:pPr>
              <w:ind w:firstLine="48"/>
              <w:jc w:val="both"/>
              <w:rPr>
                <w:spacing w:val="-10"/>
                <w:sz w:val="28"/>
                <w:szCs w:val="28"/>
                <w:lang w:val="nb-NO"/>
              </w:rPr>
            </w:pPr>
            <w:r w:rsidRPr="00C81890">
              <w:rPr>
                <w:spacing w:val="-10"/>
                <w:sz w:val="28"/>
                <w:szCs w:val="28"/>
                <w:lang w:val="nb-NO"/>
              </w:rPr>
              <w:t xml:space="preserve">- </w:t>
            </w:r>
            <w:r w:rsidR="004F448D" w:rsidRPr="003D34C0">
              <w:rPr>
                <w:spacing w:val="-20"/>
                <w:sz w:val="28"/>
                <w:szCs w:val="28"/>
              </w:rPr>
              <w:t xml:space="preserve">Đường link tin (hoặc bài viết) và </w:t>
            </w:r>
            <w:r w:rsidRPr="00C81890">
              <w:rPr>
                <w:spacing w:val="-10"/>
                <w:sz w:val="28"/>
                <w:szCs w:val="28"/>
                <w:lang w:val="nb-NO"/>
              </w:rPr>
              <w:t>hình ảnh (01 điểm/ đợt) (2 điểm).</w:t>
            </w:r>
          </w:p>
          <w:p w:rsidR="00077FF7" w:rsidRPr="004F448D" w:rsidRDefault="00077FF7" w:rsidP="00C81890">
            <w:pPr>
              <w:jc w:val="both"/>
              <w:rPr>
                <w:i/>
                <w:sz w:val="28"/>
                <w:szCs w:val="28"/>
                <w:lang w:val="vi-VN"/>
              </w:rPr>
            </w:pPr>
            <w:r w:rsidRPr="004F448D">
              <w:rPr>
                <w:i/>
                <w:sz w:val="28"/>
                <w:szCs w:val="28"/>
                <w:u w:color="7030A0"/>
                <w:lang w:val="nb-NO"/>
              </w:rPr>
              <w:t>(Nếu có cán bộ, đoàn viên vi phạm kỷ luật từ khiển trách trở lên thì không tính điểm nội dung 3.5 này).</w:t>
            </w:r>
          </w:p>
        </w:tc>
      </w:tr>
      <w:tr w:rsidR="00C81890" w:rsidRPr="00C81890" w:rsidTr="003553D3">
        <w:trPr>
          <w:cantSplit/>
          <w:trHeight w:val="960"/>
        </w:trPr>
        <w:tc>
          <w:tcPr>
            <w:tcW w:w="629" w:type="dxa"/>
            <w:vMerge w:val="restart"/>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r w:rsidRPr="00C81890">
              <w:rPr>
                <w:color w:val="auto"/>
                <w:szCs w:val="28"/>
              </w:rPr>
              <w:t>3.6</w:t>
            </w:r>
          </w:p>
        </w:tc>
        <w:tc>
          <w:tcPr>
            <w:tcW w:w="3776" w:type="dxa"/>
            <w:vMerge w:val="restart"/>
            <w:shd w:val="clear" w:color="auto" w:fill="FFFFFF"/>
            <w:tcMar>
              <w:top w:w="80" w:type="dxa"/>
              <w:left w:w="0" w:type="dxa"/>
              <w:bottom w:w="80" w:type="dxa"/>
              <w:right w:w="0" w:type="dxa"/>
            </w:tcMar>
            <w:vAlign w:val="center"/>
          </w:tcPr>
          <w:p w:rsidR="00077FF7" w:rsidRPr="00C81890" w:rsidRDefault="00077FF7" w:rsidP="00C81890">
            <w:pPr>
              <w:pStyle w:val="Body1"/>
              <w:jc w:val="both"/>
              <w:rPr>
                <w:color w:val="auto"/>
                <w:szCs w:val="28"/>
                <w:lang w:val="da-DK"/>
              </w:rPr>
            </w:pPr>
            <w:r w:rsidRPr="00C81890">
              <w:rPr>
                <w:color w:val="auto"/>
                <w:szCs w:val="28"/>
              </w:rPr>
              <w:t>Có hình thức trang bị, tập huấn nghiệp vụ, kỹ năng cho cán bộ đoàn và đoàn viên, thanh niên.</w:t>
            </w:r>
          </w:p>
        </w:tc>
        <w:tc>
          <w:tcPr>
            <w:tcW w:w="993" w:type="dxa"/>
            <w:vMerge w:val="restart"/>
            <w:shd w:val="clear" w:color="auto" w:fill="FFFFFF"/>
            <w:vAlign w:val="center"/>
          </w:tcPr>
          <w:p w:rsidR="00077FF7" w:rsidRPr="00C81890" w:rsidRDefault="00077FF7" w:rsidP="00C81890">
            <w:pPr>
              <w:pStyle w:val="Body1"/>
              <w:ind w:right="-64"/>
              <w:jc w:val="center"/>
              <w:rPr>
                <w:b/>
                <w:color w:val="auto"/>
                <w:szCs w:val="28"/>
              </w:rPr>
            </w:pPr>
            <w:r w:rsidRPr="00C81890">
              <w:rPr>
                <w:b/>
                <w:color w:val="auto"/>
                <w:szCs w:val="28"/>
              </w:rPr>
              <w:t>5đ</w:t>
            </w:r>
          </w:p>
        </w:tc>
        <w:tc>
          <w:tcPr>
            <w:tcW w:w="850" w:type="dxa"/>
            <w:vMerge w:val="restart"/>
            <w:shd w:val="clear" w:color="auto" w:fill="FFFFFF"/>
            <w:vAlign w:val="center"/>
          </w:tcPr>
          <w:p w:rsidR="00077FF7" w:rsidRPr="00C81890" w:rsidRDefault="00077FF7" w:rsidP="00C81890">
            <w:pPr>
              <w:pStyle w:val="Body1"/>
              <w:ind w:right="-64"/>
              <w:jc w:val="center"/>
              <w:rPr>
                <w:b/>
                <w:color w:val="auto"/>
                <w:szCs w:val="28"/>
              </w:rPr>
            </w:pPr>
            <w:r w:rsidRPr="00C81890">
              <w:rPr>
                <w:b/>
                <w:color w:val="auto"/>
                <w:szCs w:val="28"/>
              </w:rPr>
              <w:t>5đ</w:t>
            </w:r>
          </w:p>
        </w:tc>
        <w:tc>
          <w:tcPr>
            <w:tcW w:w="4394" w:type="dxa"/>
            <w:shd w:val="clear" w:color="auto" w:fill="FFFFFF"/>
            <w:vAlign w:val="center"/>
          </w:tcPr>
          <w:p w:rsidR="00077FF7" w:rsidRPr="00C81890" w:rsidRDefault="00077FF7" w:rsidP="00C81890">
            <w:pPr>
              <w:pStyle w:val="Body1"/>
              <w:jc w:val="both"/>
              <w:rPr>
                <w:color w:val="auto"/>
                <w:szCs w:val="28"/>
              </w:rPr>
            </w:pPr>
            <w:r w:rsidRPr="00C81890">
              <w:rPr>
                <w:color w:val="auto"/>
                <w:szCs w:val="28"/>
                <w:lang w:val="nb-NO"/>
              </w:rPr>
              <w:t xml:space="preserve">- Có kế hoạch, chương </w:t>
            </w:r>
            <w:r w:rsidRPr="00C81890">
              <w:rPr>
                <w:color w:val="auto"/>
                <w:szCs w:val="28"/>
              </w:rPr>
              <w:t>trình (2,5 điểm).</w:t>
            </w:r>
          </w:p>
          <w:p w:rsidR="00077FF7" w:rsidRPr="00C81890" w:rsidRDefault="00077FF7" w:rsidP="00C81890">
            <w:pPr>
              <w:pStyle w:val="Body1"/>
              <w:jc w:val="both"/>
              <w:rPr>
                <w:color w:val="auto"/>
                <w:szCs w:val="28"/>
              </w:rPr>
            </w:pPr>
            <w:r w:rsidRPr="00C81890">
              <w:rPr>
                <w:color w:val="auto"/>
                <w:szCs w:val="28"/>
              </w:rPr>
              <w:t>- Mỗi đơn vị tổ chức ít nhất 01 lớp.</w:t>
            </w:r>
          </w:p>
          <w:p w:rsidR="00077FF7" w:rsidRPr="00C81890" w:rsidRDefault="00077FF7" w:rsidP="00C81890">
            <w:pPr>
              <w:jc w:val="both"/>
              <w:rPr>
                <w:sz w:val="28"/>
                <w:szCs w:val="28"/>
                <w:lang w:val="vi-VN"/>
              </w:rPr>
            </w:pPr>
            <w:r w:rsidRPr="00C81890">
              <w:rPr>
                <w:sz w:val="28"/>
                <w:szCs w:val="28"/>
              </w:rPr>
              <w:t>- Riêng LLVT có thể phối hợp tổ chức.</w:t>
            </w:r>
          </w:p>
        </w:tc>
      </w:tr>
      <w:tr w:rsidR="00C81890" w:rsidRPr="00C81890" w:rsidTr="003553D3">
        <w:trPr>
          <w:cantSplit/>
          <w:trHeight w:val="465"/>
        </w:trPr>
        <w:tc>
          <w:tcPr>
            <w:tcW w:w="629" w:type="dxa"/>
            <w:vMerge/>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p>
        </w:tc>
        <w:tc>
          <w:tcPr>
            <w:tcW w:w="3776" w:type="dxa"/>
            <w:vMerge/>
            <w:shd w:val="clear" w:color="auto" w:fill="FFFFFF"/>
            <w:tcMar>
              <w:top w:w="80" w:type="dxa"/>
              <w:left w:w="0" w:type="dxa"/>
              <w:bottom w:w="80" w:type="dxa"/>
              <w:right w:w="0" w:type="dxa"/>
            </w:tcMar>
            <w:vAlign w:val="center"/>
          </w:tcPr>
          <w:p w:rsidR="00077FF7" w:rsidRPr="00C81890" w:rsidRDefault="00077FF7" w:rsidP="00C81890">
            <w:pPr>
              <w:pStyle w:val="Body1"/>
              <w:jc w:val="both"/>
              <w:rPr>
                <w:color w:val="auto"/>
                <w:szCs w:val="28"/>
              </w:rPr>
            </w:pPr>
          </w:p>
        </w:tc>
        <w:tc>
          <w:tcPr>
            <w:tcW w:w="993" w:type="dxa"/>
            <w:vMerge/>
            <w:shd w:val="clear" w:color="auto" w:fill="FFFFFF"/>
            <w:vAlign w:val="center"/>
          </w:tcPr>
          <w:p w:rsidR="00077FF7" w:rsidRPr="00C81890" w:rsidRDefault="00077FF7" w:rsidP="00C81890">
            <w:pPr>
              <w:pStyle w:val="Body1"/>
              <w:ind w:hanging="220"/>
              <w:jc w:val="center"/>
              <w:rPr>
                <w:b/>
                <w:color w:val="auto"/>
                <w:szCs w:val="28"/>
                <w:lang w:val="vi-VN"/>
              </w:rPr>
            </w:pPr>
          </w:p>
        </w:tc>
        <w:tc>
          <w:tcPr>
            <w:tcW w:w="850" w:type="dxa"/>
            <w:vMerge/>
            <w:shd w:val="clear" w:color="auto" w:fill="FFFFFF"/>
            <w:vAlign w:val="center"/>
          </w:tcPr>
          <w:p w:rsidR="00077FF7" w:rsidRPr="00C81890" w:rsidRDefault="00077FF7" w:rsidP="00C81890">
            <w:pPr>
              <w:pStyle w:val="Body1"/>
              <w:ind w:right="-64"/>
              <w:jc w:val="center"/>
              <w:rPr>
                <w:b/>
                <w:color w:val="auto"/>
                <w:szCs w:val="28"/>
                <w:lang w:val="vi-VN"/>
              </w:rPr>
            </w:pPr>
          </w:p>
        </w:tc>
        <w:tc>
          <w:tcPr>
            <w:tcW w:w="4394" w:type="dxa"/>
            <w:shd w:val="clear" w:color="auto" w:fill="FFFFFF"/>
            <w:vAlign w:val="center"/>
          </w:tcPr>
          <w:p w:rsidR="00077FF7" w:rsidRPr="00C81890" w:rsidRDefault="00077FF7" w:rsidP="00C81890">
            <w:pPr>
              <w:jc w:val="both"/>
              <w:rPr>
                <w:sz w:val="28"/>
                <w:szCs w:val="28"/>
                <w:lang w:val="nb-NO"/>
              </w:rPr>
            </w:pPr>
            <w:r w:rsidRPr="00C81890">
              <w:rPr>
                <w:sz w:val="28"/>
                <w:szCs w:val="28"/>
                <w:lang w:val="de-DE"/>
              </w:rPr>
              <w:t>- Có báo cáo chuyên đề hoặc gửi</w:t>
            </w:r>
            <w:r w:rsidR="004F448D">
              <w:rPr>
                <w:sz w:val="28"/>
                <w:szCs w:val="28"/>
                <w:lang w:val="vi-VN"/>
              </w:rPr>
              <w:t xml:space="preserve"> đường link</w:t>
            </w:r>
            <w:r w:rsidRPr="00C81890">
              <w:rPr>
                <w:sz w:val="28"/>
                <w:szCs w:val="28"/>
                <w:lang w:val="vi-VN"/>
              </w:rPr>
              <w:t xml:space="preserve"> tin </w:t>
            </w:r>
            <w:r w:rsidR="004F448D" w:rsidRPr="003D34C0">
              <w:rPr>
                <w:spacing w:val="-20"/>
                <w:sz w:val="28"/>
                <w:szCs w:val="28"/>
              </w:rPr>
              <w:t>(hoặc bài viết)</w:t>
            </w:r>
            <w:r w:rsidRPr="00C81890">
              <w:rPr>
                <w:sz w:val="28"/>
                <w:szCs w:val="28"/>
                <w:lang w:val="vi-VN"/>
              </w:rPr>
              <w:t xml:space="preserve">, hình ảnh về hoạt động có thời gian cụ thể </w:t>
            </w:r>
            <w:r w:rsidRPr="00C81890">
              <w:rPr>
                <w:sz w:val="28"/>
                <w:szCs w:val="28"/>
                <w:lang w:val="de-DE"/>
              </w:rPr>
              <w:t>gửi về B</w:t>
            </w:r>
            <w:r w:rsidR="0083030D" w:rsidRPr="00C81890">
              <w:rPr>
                <w:sz w:val="28"/>
                <w:szCs w:val="28"/>
                <w:lang w:val="de-DE"/>
              </w:rPr>
              <w:t xml:space="preserve">an </w:t>
            </w:r>
            <w:r w:rsidRPr="00C81890">
              <w:rPr>
                <w:sz w:val="28"/>
                <w:szCs w:val="28"/>
                <w:lang w:val="de-DE"/>
              </w:rPr>
              <w:t>TC</w:t>
            </w:r>
            <w:r w:rsidR="0083030D" w:rsidRPr="00C81890">
              <w:rPr>
                <w:sz w:val="28"/>
                <w:szCs w:val="28"/>
                <w:lang w:val="de-DE"/>
              </w:rPr>
              <w:t>-</w:t>
            </w:r>
            <w:r w:rsidRPr="00C81890">
              <w:rPr>
                <w:sz w:val="28"/>
                <w:szCs w:val="28"/>
                <w:lang w:val="de-DE"/>
              </w:rPr>
              <w:t>KT Tỉnh đoàn (</w:t>
            </w:r>
            <w:r w:rsidRPr="00C81890">
              <w:rPr>
                <w:sz w:val="28"/>
                <w:szCs w:val="28"/>
                <w:lang w:val="vi-VN"/>
              </w:rPr>
              <w:t>2,5</w:t>
            </w:r>
            <w:r w:rsidRPr="00C81890">
              <w:rPr>
                <w:sz w:val="28"/>
                <w:szCs w:val="28"/>
                <w:lang w:val="da-DK"/>
              </w:rPr>
              <w:t xml:space="preserve"> </w:t>
            </w:r>
            <w:r w:rsidRPr="00C81890">
              <w:rPr>
                <w:sz w:val="28"/>
                <w:szCs w:val="28"/>
                <w:lang w:val="de-DE"/>
              </w:rPr>
              <w:t>điểm).</w:t>
            </w:r>
          </w:p>
        </w:tc>
      </w:tr>
      <w:tr w:rsidR="003553D3" w:rsidRPr="00C81890" w:rsidTr="008F7C57">
        <w:trPr>
          <w:cantSplit/>
          <w:trHeight w:val="25"/>
        </w:trPr>
        <w:tc>
          <w:tcPr>
            <w:tcW w:w="4405" w:type="dxa"/>
            <w:gridSpan w:val="2"/>
            <w:shd w:val="clear" w:color="auto" w:fill="FFFFFF"/>
            <w:tcMar>
              <w:top w:w="80" w:type="dxa"/>
              <w:left w:w="0" w:type="dxa"/>
              <w:bottom w:w="80" w:type="dxa"/>
              <w:right w:w="0" w:type="dxa"/>
            </w:tcMar>
            <w:vAlign w:val="center"/>
          </w:tcPr>
          <w:p w:rsidR="003553D3" w:rsidRPr="00C81890" w:rsidRDefault="003553D3" w:rsidP="003553D3">
            <w:pPr>
              <w:pStyle w:val="Body1"/>
              <w:jc w:val="both"/>
              <w:rPr>
                <w:b/>
                <w:color w:val="auto"/>
                <w:szCs w:val="28"/>
              </w:rPr>
            </w:pPr>
            <w:r w:rsidRPr="00C81890">
              <w:rPr>
                <w:b/>
                <w:color w:val="auto"/>
                <w:szCs w:val="28"/>
              </w:rPr>
              <w:t>4</w:t>
            </w:r>
            <w:r>
              <w:rPr>
                <w:b/>
                <w:color w:val="auto"/>
                <w:szCs w:val="28"/>
              </w:rPr>
              <w:t xml:space="preserve">. </w:t>
            </w:r>
            <w:r w:rsidRPr="00C81890">
              <w:rPr>
                <w:b/>
                <w:color w:val="auto"/>
                <w:szCs w:val="28"/>
                <w:lang w:val="vi-VN"/>
              </w:rPr>
              <w:t>Công tác thông tin, báo cáo; tính chấp hành những nội dung trọng tâm của Tỉnh chỉ đạo</w:t>
            </w:r>
          </w:p>
        </w:tc>
        <w:tc>
          <w:tcPr>
            <w:tcW w:w="993" w:type="dxa"/>
            <w:shd w:val="clear" w:color="auto" w:fill="FFFFFF"/>
            <w:vAlign w:val="center"/>
          </w:tcPr>
          <w:p w:rsidR="003553D3" w:rsidRPr="00C81890" w:rsidRDefault="003553D3" w:rsidP="00C81890">
            <w:pPr>
              <w:pStyle w:val="Body1"/>
              <w:ind w:right="-64"/>
              <w:jc w:val="center"/>
              <w:rPr>
                <w:b/>
                <w:color w:val="auto"/>
                <w:szCs w:val="28"/>
              </w:rPr>
            </w:pPr>
          </w:p>
        </w:tc>
        <w:tc>
          <w:tcPr>
            <w:tcW w:w="850" w:type="dxa"/>
            <w:shd w:val="clear" w:color="auto" w:fill="FFFFFF"/>
            <w:vAlign w:val="center"/>
          </w:tcPr>
          <w:p w:rsidR="003553D3" w:rsidRPr="00C81890" w:rsidRDefault="003553D3" w:rsidP="00C81890">
            <w:pPr>
              <w:pStyle w:val="Body1"/>
              <w:ind w:right="-64"/>
              <w:jc w:val="center"/>
              <w:rPr>
                <w:b/>
                <w:color w:val="auto"/>
                <w:szCs w:val="28"/>
              </w:rPr>
            </w:pPr>
            <w:r w:rsidRPr="00C81890">
              <w:rPr>
                <w:b/>
                <w:color w:val="auto"/>
                <w:szCs w:val="28"/>
              </w:rPr>
              <w:t>55đ</w:t>
            </w:r>
          </w:p>
        </w:tc>
        <w:tc>
          <w:tcPr>
            <w:tcW w:w="4394" w:type="dxa"/>
            <w:shd w:val="clear" w:color="auto" w:fill="FFFFFF"/>
            <w:vAlign w:val="center"/>
          </w:tcPr>
          <w:p w:rsidR="003553D3" w:rsidRPr="00C81890" w:rsidRDefault="003553D3" w:rsidP="00C81890">
            <w:pPr>
              <w:jc w:val="both"/>
              <w:rPr>
                <w:sz w:val="28"/>
                <w:szCs w:val="28"/>
              </w:rPr>
            </w:pPr>
            <w:r w:rsidRPr="00C81890">
              <w:rPr>
                <w:i/>
                <w:sz w:val="28"/>
                <w:szCs w:val="28"/>
                <w:lang w:val="vi-VN"/>
              </w:rPr>
              <w:t>Do Văn phòng phối hợp với các Ban theo dõi và chấm điểm</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r w:rsidRPr="00C81890">
              <w:rPr>
                <w:color w:val="auto"/>
                <w:szCs w:val="28"/>
              </w:rPr>
              <w:t>5.1</w:t>
            </w:r>
          </w:p>
        </w:tc>
        <w:tc>
          <w:tcPr>
            <w:tcW w:w="3776" w:type="dxa"/>
            <w:shd w:val="clear" w:color="auto" w:fill="FFFFFF"/>
            <w:tcMar>
              <w:top w:w="80" w:type="dxa"/>
              <w:left w:w="0" w:type="dxa"/>
              <w:bottom w:w="80" w:type="dxa"/>
              <w:right w:w="0" w:type="dxa"/>
            </w:tcMar>
            <w:vAlign w:val="center"/>
          </w:tcPr>
          <w:p w:rsidR="00077FF7" w:rsidRPr="00C81890" w:rsidRDefault="00077FF7" w:rsidP="00C81890">
            <w:pPr>
              <w:pStyle w:val="Body1"/>
              <w:jc w:val="both"/>
              <w:rPr>
                <w:color w:val="auto"/>
                <w:szCs w:val="28"/>
              </w:rPr>
            </w:pPr>
            <w:r w:rsidRPr="00C81890">
              <w:rPr>
                <w:color w:val="auto"/>
                <w:szCs w:val="28"/>
              </w:rPr>
              <w:t>Thực hiện chế độ thông tin báo cáo tháng và báo cáo chuyên đề theo yêu cầu, đúng thời gian và đảm bảo chất lượng.</w:t>
            </w:r>
          </w:p>
        </w:tc>
        <w:tc>
          <w:tcPr>
            <w:tcW w:w="993" w:type="dxa"/>
            <w:shd w:val="clear" w:color="auto" w:fill="FFFFFF"/>
            <w:vAlign w:val="center"/>
          </w:tcPr>
          <w:p w:rsidR="00077FF7" w:rsidRPr="00C81890" w:rsidRDefault="00077FF7" w:rsidP="00C81890">
            <w:pPr>
              <w:pStyle w:val="Body1"/>
              <w:jc w:val="center"/>
              <w:rPr>
                <w:b/>
                <w:color w:val="auto"/>
                <w:szCs w:val="28"/>
              </w:rPr>
            </w:pPr>
            <w:r w:rsidRPr="00C81890">
              <w:rPr>
                <w:b/>
                <w:color w:val="auto"/>
                <w:szCs w:val="28"/>
              </w:rPr>
              <w:t>15đ</w:t>
            </w:r>
          </w:p>
        </w:tc>
        <w:tc>
          <w:tcPr>
            <w:tcW w:w="850" w:type="dxa"/>
            <w:shd w:val="clear" w:color="auto" w:fill="FFFFFF"/>
            <w:vAlign w:val="center"/>
          </w:tcPr>
          <w:p w:rsidR="00077FF7" w:rsidRPr="00C81890" w:rsidRDefault="00077FF7" w:rsidP="00C81890">
            <w:pPr>
              <w:pStyle w:val="Body1"/>
              <w:jc w:val="center"/>
              <w:rPr>
                <w:b/>
                <w:color w:val="auto"/>
                <w:szCs w:val="28"/>
              </w:rPr>
            </w:pPr>
            <w:r w:rsidRPr="00C81890">
              <w:rPr>
                <w:b/>
                <w:color w:val="auto"/>
                <w:szCs w:val="28"/>
              </w:rPr>
              <w:t>15đ</w:t>
            </w:r>
          </w:p>
        </w:tc>
        <w:tc>
          <w:tcPr>
            <w:tcW w:w="4394" w:type="dxa"/>
            <w:shd w:val="clear" w:color="auto" w:fill="FFFFFF"/>
          </w:tcPr>
          <w:p w:rsidR="00861A91" w:rsidRDefault="00861A91" w:rsidP="00861A91">
            <w:pPr>
              <w:jc w:val="both"/>
              <w:rPr>
                <w:sz w:val="28"/>
                <w:szCs w:val="28"/>
              </w:rPr>
            </w:pPr>
            <w:r w:rsidRPr="009E45F9">
              <w:rPr>
                <w:sz w:val="28"/>
                <w:szCs w:val="28"/>
              </w:rPr>
              <w:t xml:space="preserve">Gửi báo cáo </w:t>
            </w:r>
            <w:r>
              <w:rPr>
                <w:sz w:val="28"/>
                <w:szCs w:val="28"/>
                <w:lang w:val="vi-VN"/>
              </w:rPr>
              <w:t>(</w:t>
            </w:r>
            <w:r w:rsidRPr="009E45F9">
              <w:rPr>
                <w:sz w:val="28"/>
                <w:szCs w:val="28"/>
              </w:rPr>
              <w:t>tháng</w:t>
            </w:r>
            <w:r>
              <w:rPr>
                <w:sz w:val="28"/>
                <w:szCs w:val="28"/>
                <w:lang w:val="vi-VN"/>
              </w:rPr>
              <w:t xml:space="preserve">, </w:t>
            </w:r>
            <w:r w:rsidRPr="009E45F9">
              <w:rPr>
                <w:sz w:val="28"/>
                <w:szCs w:val="28"/>
                <w:lang w:val="vi-VN"/>
              </w:rPr>
              <w:t xml:space="preserve">quý, </w:t>
            </w:r>
            <w:r w:rsidRPr="009E45F9">
              <w:rPr>
                <w:sz w:val="28"/>
                <w:szCs w:val="28"/>
              </w:rPr>
              <w:t>tổng kết năm 2021</w:t>
            </w:r>
            <w:r w:rsidRPr="009E45F9">
              <w:rPr>
                <w:sz w:val="28"/>
                <w:szCs w:val="28"/>
                <w:lang w:val="vi-VN"/>
              </w:rPr>
              <w:t>)</w:t>
            </w:r>
            <w:r w:rsidRPr="009E45F9">
              <w:rPr>
                <w:sz w:val="28"/>
                <w:szCs w:val="28"/>
              </w:rPr>
              <w:t xml:space="preserve"> đúng quy định</w:t>
            </w:r>
            <w:r>
              <w:rPr>
                <w:sz w:val="28"/>
                <w:szCs w:val="28"/>
              </w:rPr>
              <w:t>.</w:t>
            </w:r>
          </w:p>
          <w:p w:rsidR="00861A91" w:rsidRDefault="00861A91" w:rsidP="00861A91">
            <w:pPr>
              <w:jc w:val="both"/>
              <w:rPr>
                <w:sz w:val="28"/>
                <w:szCs w:val="28"/>
              </w:rPr>
            </w:pPr>
            <w:r>
              <w:rPr>
                <w:sz w:val="28"/>
                <w:szCs w:val="28"/>
              </w:rPr>
              <w:t>- Thiếu 01 báo cáo: -</w:t>
            </w:r>
            <w:r w:rsidRPr="009E45F9">
              <w:rPr>
                <w:sz w:val="28"/>
                <w:szCs w:val="28"/>
              </w:rPr>
              <w:t xml:space="preserve"> </w:t>
            </w:r>
            <w:r>
              <w:rPr>
                <w:sz w:val="28"/>
                <w:szCs w:val="28"/>
              </w:rPr>
              <w:t>2đ.</w:t>
            </w:r>
          </w:p>
          <w:p w:rsidR="00077FF7" w:rsidRPr="00C81890" w:rsidRDefault="00861A91" w:rsidP="00861A91">
            <w:pPr>
              <w:jc w:val="both"/>
              <w:rPr>
                <w:sz w:val="28"/>
                <w:szCs w:val="28"/>
                <w:lang w:val="vi-VN"/>
              </w:rPr>
            </w:pPr>
            <w:r>
              <w:rPr>
                <w:sz w:val="28"/>
                <w:szCs w:val="28"/>
              </w:rPr>
              <w:t>- Báo cáo gửi chậm: -1đ.</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r w:rsidRPr="00C81890">
              <w:rPr>
                <w:color w:val="auto"/>
                <w:szCs w:val="28"/>
              </w:rPr>
              <w:t>5.2</w:t>
            </w:r>
          </w:p>
        </w:tc>
        <w:tc>
          <w:tcPr>
            <w:tcW w:w="3776" w:type="dxa"/>
            <w:shd w:val="clear" w:color="auto" w:fill="FFFFFF"/>
            <w:tcMar>
              <w:top w:w="80" w:type="dxa"/>
              <w:left w:w="0" w:type="dxa"/>
              <w:bottom w:w="80" w:type="dxa"/>
              <w:right w:w="0" w:type="dxa"/>
            </w:tcMar>
            <w:vAlign w:val="center"/>
          </w:tcPr>
          <w:p w:rsidR="00077FF7" w:rsidRPr="00C81890" w:rsidRDefault="00077FF7" w:rsidP="00C81890">
            <w:pPr>
              <w:pStyle w:val="Body1"/>
              <w:jc w:val="both"/>
              <w:rPr>
                <w:color w:val="auto"/>
                <w:szCs w:val="28"/>
              </w:rPr>
            </w:pPr>
            <w:r w:rsidRPr="00C81890">
              <w:rPr>
                <w:color w:val="auto"/>
                <w:szCs w:val="28"/>
              </w:rPr>
              <w:t xml:space="preserve">Tham gia đầy đủ các cuộc họp, Hội nghị và hoạt động tập trung do Tỉnh tổ chức, chỉ đạo, triệu tập </w:t>
            </w:r>
          </w:p>
        </w:tc>
        <w:tc>
          <w:tcPr>
            <w:tcW w:w="993" w:type="dxa"/>
            <w:shd w:val="clear" w:color="auto" w:fill="FFFFFF"/>
            <w:vAlign w:val="center"/>
          </w:tcPr>
          <w:p w:rsidR="00077FF7" w:rsidRPr="00C81890" w:rsidRDefault="00077FF7" w:rsidP="00C81890">
            <w:pPr>
              <w:pStyle w:val="Body1"/>
              <w:jc w:val="center"/>
              <w:rPr>
                <w:b/>
                <w:color w:val="auto"/>
                <w:szCs w:val="28"/>
              </w:rPr>
            </w:pPr>
            <w:r w:rsidRPr="00C81890">
              <w:rPr>
                <w:b/>
                <w:color w:val="auto"/>
                <w:szCs w:val="28"/>
              </w:rPr>
              <w:t>10đ</w:t>
            </w:r>
          </w:p>
        </w:tc>
        <w:tc>
          <w:tcPr>
            <w:tcW w:w="850" w:type="dxa"/>
            <w:shd w:val="clear" w:color="auto" w:fill="FFFFFF"/>
            <w:vAlign w:val="center"/>
          </w:tcPr>
          <w:p w:rsidR="00077FF7" w:rsidRPr="00C81890" w:rsidRDefault="00077FF7" w:rsidP="00C81890">
            <w:pPr>
              <w:pStyle w:val="Body1"/>
              <w:jc w:val="center"/>
              <w:rPr>
                <w:b/>
                <w:color w:val="auto"/>
                <w:szCs w:val="28"/>
              </w:rPr>
            </w:pPr>
            <w:r w:rsidRPr="00C81890">
              <w:rPr>
                <w:b/>
                <w:color w:val="auto"/>
                <w:szCs w:val="28"/>
              </w:rPr>
              <w:t>10đ</w:t>
            </w:r>
          </w:p>
        </w:tc>
        <w:tc>
          <w:tcPr>
            <w:tcW w:w="4394" w:type="dxa"/>
            <w:shd w:val="clear" w:color="auto" w:fill="FFFFFF"/>
          </w:tcPr>
          <w:p w:rsidR="00861A91" w:rsidRPr="009E45F9" w:rsidRDefault="00861A91" w:rsidP="00861A91">
            <w:pPr>
              <w:jc w:val="both"/>
              <w:rPr>
                <w:sz w:val="28"/>
                <w:szCs w:val="28"/>
              </w:rPr>
            </w:pPr>
            <w:r>
              <w:rPr>
                <w:sz w:val="28"/>
                <w:szCs w:val="28"/>
              </w:rPr>
              <w:t>- Vắng không phép</w:t>
            </w:r>
            <w:r w:rsidRPr="009E45F9">
              <w:rPr>
                <w:sz w:val="28"/>
                <w:szCs w:val="28"/>
              </w:rPr>
              <w:t xml:space="preserve">: - </w:t>
            </w:r>
            <w:r>
              <w:rPr>
                <w:sz w:val="28"/>
                <w:szCs w:val="28"/>
              </w:rPr>
              <w:t>2 đ</w:t>
            </w:r>
            <w:r w:rsidRPr="009E45F9">
              <w:rPr>
                <w:sz w:val="28"/>
                <w:szCs w:val="28"/>
              </w:rPr>
              <w:t xml:space="preserve">/cuộc. </w:t>
            </w:r>
          </w:p>
          <w:p w:rsidR="00077FF7" w:rsidRPr="00C81890" w:rsidRDefault="00861A91" w:rsidP="00861A91">
            <w:pPr>
              <w:jc w:val="both"/>
              <w:rPr>
                <w:sz w:val="28"/>
                <w:szCs w:val="28"/>
                <w:lang w:val="vi-VN"/>
              </w:rPr>
            </w:pPr>
            <w:r w:rsidRPr="009E45F9">
              <w:rPr>
                <w:sz w:val="28"/>
                <w:szCs w:val="28"/>
              </w:rPr>
              <w:t>- Vắng có phép</w:t>
            </w:r>
            <w:r>
              <w:rPr>
                <w:sz w:val="28"/>
                <w:szCs w:val="28"/>
              </w:rPr>
              <w:t xml:space="preserve"> (</w:t>
            </w:r>
            <w:r w:rsidRPr="009E45F9">
              <w:rPr>
                <w:sz w:val="28"/>
                <w:szCs w:val="28"/>
              </w:rPr>
              <w:t>hoặc dự các cuộc họp, hội nghị, hoạt động không đúng thành phần</w:t>
            </w:r>
            <w:r>
              <w:rPr>
                <w:sz w:val="28"/>
                <w:szCs w:val="28"/>
              </w:rPr>
              <w:t>)</w:t>
            </w:r>
            <w:r w:rsidRPr="009E45F9">
              <w:rPr>
                <w:sz w:val="28"/>
                <w:szCs w:val="28"/>
              </w:rPr>
              <w:t xml:space="preserve"> - </w:t>
            </w:r>
            <w:r>
              <w:rPr>
                <w:sz w:val="28"/>
                <w:szCs w:val="28"/>
              </w:rPr>
              <w:t xml:space="preserve">1đ/cuộc. </w:t>
            </w:r>
          </w:p>
        </w:tc>
      </w:tr>
      <w:tr w:rsidR="00C81890" w:rsidRPr="00C81890" w:rsidTr="003553D3">
        <w:trPr>
          <w:cantSplit/>
          <w:trHeight w:val="25"/>
        </w:trPr>
        <w:tc>
          <w:tcPr>
            <w:tcW w:w="629" w:type="dxa"/>
            <w:shd w:val="clear" w:color="auto" w:fill="FFFFFF"/>
            <w:tcMar>
              <w:top w:w="80" w:type="dxa"/>
              <w:left w:w="0" w:type="dxa"/>
              <w:bottom w:w="80" w:type="dxa"/>
              <w:right w:w="0" w:type="dxa"/>
            </w:tcMar>
            <w:vAlign w:val="center"/>
          </w:tcPr>
          <w:p w:rsidR="00077FF7" w:rsidRPr="00C81890" w:rsidRDefault="00077FF7" w:rsidP="00C81890">
            <w:pPr>
              <w:pStyle w:val="Body1"/>
              <w:jc w:val="center"/>
              <w:rPr>
                <w:color w:val="auto"/>
                <w:szCs w:val="28"/>
              </w:rPr>
            </w:pPr>
            <w:r w:rsidRPr="00C81890">
              <w:rPr>
                <w:color w:val="auto"/>
                <w:szCs w:val="28"/>
              </w:rPr>
              <w:t>5.3</w:t>
            </w:r>
          </w:p>
        </w:tc>
        <w:tc>
          <w:tcPr>
            <w:tcW w:w="3776" w:type="dxa"/>
            <w:shd w:val="clear" w:color="auto" w:fill="FFFFFF"/>
            <w:tcMar>
              <w:top w:w="80" w:type="dxa"/>
              <w:left w:w="0" w:type="dxa"/>
              <w:bottom w:w="80" w:type="dxa"/>
              <w:right w:w="0" w:type="dxa"/>
            </w:tcMar>
            <w:vAlign w:val="center"/>
          </w:tcPr>
          <w:p w:rsidR="00077FF7" w:rsidRPr="00C81890" w:rsidRDefault="00077FF7" w:rsidP="00C81890">
            <w:pPr>
              <w:jc w:val="both"/>
              <w:rPr>
                <w:rFonts w:eastAsia="Arial Unicode MS"/>
                <w:sz w:val="28"/>
                <w:szCs w:val="28"/>
              </w:rPr>
            </w:pPr>
            <w:r w:rsidRPr="00C81890">
              <w:rPr>
                <w:rFonts w:eastAsia="Arial Unicode MS"/>
                <w:sz w:val="28"/>
                <w:szCs w:val="28"/>
              </w:rPr>
              <w:t xml:space="preserve">Phối hợp </w:t>
            </w:r>
            <w:r w:rsidRPr="00C81890">
              <w:rPr>
                <w:rFonts w:eastAsia="Arial Unicode MS"/>
                <w:sz w:val="28"/>
                <w:szCs w:val="28"/>
                <w:lang w:val="vi-VN"/>
              </w:rPr>
              <w:t xml:space="preserve">cung cấp </w:t>
            </w:r>
            <w:r w:rsidRPr="00C81890">
              <w:rPr>
                <w:rFonts w:eastAsia="Arial Unicode MS"/>
                <w:sz w:val="28"/>
                <w:szCs w:val="28"/>
              </w:rPr>
              <w:t xml:space="preserve">minh chứng Bộ tiêu chí thi đua năm 2021 của Trung ương Đoàn </w:t>
            </w:r>
            <w:r w:rsidRPr="00C81890">
              <w:rPr>
                <w:rFonts w:eastAsia="Arial Unicode MS"/>
                <w:i/>
                <w:sz w:val="28"/>
                <w:szCs w:val="28"/>
              </w:rPr>
              <w:t>(có văn bản riêng).</w:t>
            </w:r>
          </w:p>
        </w:tc>
        <w:tc>
          <w:tcPr>
            <w:tcW w:w="993" w:type="dxa"/>
            <w:tcBorders>
              <w:bottom w:val="single" w:sz="4" w:space="0" w:color="auto"/>
            </w:tcBorders>
            <w:shd w:val="clear" w:color="auto" w:fill="FFFFFF"/>
            <w:vAlign w:val="center"/>
          </w:tcPr>
          <w:p w:rsidR="00077FF7" w:rsidRPr="00C81890" w:rsidRDefault="00077FF7" w:rsidP="00C81890">
            <w:pPr>
              <w:pStyle w:val="Body1"/>
              <w:jc w:val="center"/>
              <w:rPr>
                <w:b/>
                <w:color w:val="auto"/>
                <w:szCs w:val="28"/>
              </w:rPr>
            </w:pPr>
            <w:r w:rsidRPr="00C81890">
              <w:rPr>
                <w:b/>
                <w:color w:val="auto"/>
                <w:szCs w:val="28"/>
              </w:rPr>
              <w:t>30đ</w:t>
            </w:r>
          </w:p>
        </w:tc>
        <w:tc>
          <w:tcPr>
            <w:tcW w:w="850" w:type="dxa"/>
            <w:tcBorders>
              <w:bottom w:val="single" w:sz="4" w:space="0" w:color="auto"/>
            </w:tcBorders>
            <w:shd w:val="clear" w:color="auto" w:fill="FFFFFF"/>
            <w:vAlign w:val="center"/>
          </w:tcPr>
          <w:p w:rsidR="00077FF7" w:rsidRPr="00C81890" w:rsidRDefault="00077FF7" w:rsidP="00C81890">
            <w:pPr>
              <w:pStyle w:val="Body1"/>
              <w:jc w:val="center"/>
              <w:rPr>
                <w:b/>
                <w:color w:val="auto"/>
                <w:szCs w:val="28"/>
              </w:rPr>
            </w:pPr>
            <w:r w:rsidRPr="00C81890">
              <w:rPr>
                <w:b/>
                <w:color w:val="auto"/>
                <w:szCs w:val="28"/>
              </w:rPr>
              <w:t>30đ</w:t>
            </w:r>
          </w:p>
        </w:tc>
        <w:tc>
          <w:tcPr>
            <w:tcW w:w="4394" w:type="dxa"/>
            <w:tcBorders>
              <w:bottom w:val="single" w:sz="4" w:space="0" w:color="auto"/>
            </w:tcBorders>
            <w:shd w:val="clear" w:color="auto" w:fill="FFFFFF"/>
            <w:vAlign w:val="center"/>
          </w:tcPr>
          <w:p w:rsidR="00077FF7" w:rsidRPr="00C81890" w:rsidRDefault="00861A91" w:rsidP="00C81890">
            <w:pPr>
              <w:jc w:val="both"/>
              <w:rPr>
                <w:sz w:val="28"/>
                <w:szCs w:val="28"/>
                <w:lang w:val="vi-VN"/>
              </w:rPr>
            </w:pPr>
            <w:r>
              <w:rPr>
                <w:sz w:val="28"/>
                <w:szCs w:val="28"/>
              </w:rPr>
              <w:t>Thực hiện theo tinh thần Công văn số 1524-CV/TĐTN-VP, ngày 04/3/2021 của Ban Thường vụ Tỉnh đoàn về việc phối hợp thực hiện minh chứng Bộ tiêu chí thi đua 2021.</w:t>
            </w:r>
          </w:p>
        </w:tc>
      </w:tr>
    </w:tbl>
    <w:p w:rsidR="001F35E0" w:rsidRPr="00C81890" w:rsidRDefault="001F35E0" w:rsidP="00A70607"/>
    <w:p w:rsidR="007F6A15" w:rsidRPr="00C81890" w:rsidRDefault="007F6A15" w:rsidP="007F6A15">
      <w:pPr>
        <w:ind w:firstLine="720"/>
        <w:jc w:val="both"/>
        <w:outlineLvl w:val="0"/>
        <w:rPr>
          <w:rFonts w:eastAsia="Arial Unicode MS"/>
          <w:b/>
          <w:sz w:val="28"/>
          <w:u w:val="single" w:color="000000"/>
        </w:rPr>
      </w:pPr>
      <w:r w:rsidRPr="00C81890">
        <w:rPr>
          <w:rFonts w:eastAsia="Arial Unicode MS"/>
          <w:b/>
          <w:sz w:val="28"/>
          <w:u w:val="single" w:color="000000"/>
        </w:rPr>
        <w:t xml:space="preserve">Tổng số điểm: </w:t>
      </w:r>
      <w:r w:rsidR="00C713A5" w:rsidRPr="00C81890">
        <w:rPr>
          <w:rFonts w:eastAsia="Arial Unicode MS"/>
          <w:b/>
          <w:sz w:val="28"/>
          <w:u w:val="single" w:color="000000"/>
        </w:rPr>
        <w:t>2</w:t>
      </w:r>
      <w:r w:rsidR="006B03AA" w:rsidRPr="00C81890">
        <w:rPr>
          <w:rFonts w:eastAsia="Arial Unicode MS"/>
          <w:b/>
          <w:sz w:val="28"/>
          <w:u w:val="single" w:color="000000"/>
        </w:rPr>
        <w:t>00</w:t>
      </w:r>
      <w:r w:rsidRPr="00C81890">
        <w:rPr>
          <w:rFonts w:eastAsia="Arial Unicode MS"/>
          <w:b/>
          <w:sz w:val="28"/>
          <w:u w:val="single" w:color="000000"/>
        </w:rPr>
        <w:t xml:space="preserve"> điểm.</w:t>
      </w:r>
    </w:p>
    <w:p w:rsidR="008F3963" w:rsidRPr="009E45F9" w:rsidRDefault="008F3963" w:rsidP="008F3963">
      <w:pPr>
        <w:pStyle w:val="Body1"/>
        <w:spacing w:before="60" w:after="60"/>
        <w:ind w:firstLine="720"/>
        <w:jc w:val="both"/>
        <w:rPr>
          <w:b/>
          <w:color w:val="auto"/>
        </w:rPr>
      </w:pPr>
      <w:r w:rsidRPr="009E45F9">
        <w:rPr>
          <w:b/>
          <w:color w:val="auto"/>
        </w:rPr>
        <w:t>II. BIỆN PHÁP THỰC HIỆN VÀ KIỂM TRA ĐÁNH GIÁ</w:t>
      </w:r>
    </w:p>
    <w:p w:rsidR="008F3963" w:rsidRPr="009E45F9" w:rsidRDefault="008F3963" w:rsidP="008F3963">
      <w:pPr>
        <w:spacing w:before="60" w:after="60"/>
        <w:jc w:val="both"/>
        <w:outlineLvl w:val="0"/>
        <w:rPr>
          <w:rFonts w:eastAsia="Arial Unicode MS"/>
          <w:b/>
          <w:sz w:val="28"/>
          <w:u w:color="000000"/>
        </w:rPr>
      </w:pPr>
      <w:r w:rsidRPr="009E45F9">
        <w:rPr>
          <w:rFonts w:eastAsia="Arial Unicode MS"/>
          <w:sz w:val="28"/>
          <w:u w:color="000000"/>
        </w:rPr>
        <w:tab/>
      </w:r>
      <w:r w:rsidRPr="009E45F9">
        <w:rPr>
          <w:rFonts w:eastAsia="Arial Unicode MS"/>
          <w:b/>
          <w:sz w:val="28"/>
          <w:u w:color="000000"/>
        </w:rPr>
        <w:t>1. Biện pháp thực hiện</w:t>
      </w:r>
    </w:p>
    <w:p w:rsidR="008F3963" w:rsidRPr="009E45F9" w:rsidRDefault="008F3963" w:rsidP="008F3963">
      <w:pPr>
        <w:spacing w:before="60" w:after="60"/>
        <w:ind w:firstLine="709"/>
        <w:jc w:val="both"/>
        <w:outlineLvl w:val="0"/>
        <w:rPr>
          <w:rFonts w:eastAsia="Arial Unicode MS"/>
          <w:sz w:val="28"/>
          <w:u w:color="000000"/>
        </w:rPr>
      </w:pPr>
      <w:r w:rsidRPr="009E45F9">
        <w:rPr>
          <w:rFonts w:eastAsia="Arial Unicode MS"/>
          <w:sz w:val="28"/>
          <w:u w:color="000000"/>
        </w:rPr>
        <w:t xml:space="preserve">- Căn cứ vào chương trình thi đua này, tùy vào tình hình thực tế của địa phương, các Huyện, Thành đoàn xây dựng Chương trình thi đua của đơn vị mình đảm bảo thực hiện có hiệu quả các nội dung trên. </w:t>
      </w:r>
    </w:p>
    <w:p w:rsidR="008F3963" w:rsidRPr="009E45F9" w:rsidRDefault="008F3963" w:rsidP="008F3963">
      <w:pPr>
        <w:pStyle w:val="Body1"/>
        <w:spacing w:before="60" w:after="60"/>
        <w:jc w:val="both"/>
        <w:rPr>
          <w:color w:val="auto"/>
        </w:rPr>
      </w:pPr>
      <w:r w:rsidRPr="009E45F9">
        <w:rPr>
          <w:color w:val="auto"/>
        </w:rPr>
        <w:tab/>
        <w:t xml:space="preserve">Ban Thường vụ Tỉnh đoàn và các Ban, bộ phận trực thuộc Tỉnh đoàn phụ trách từng mảng hoạt động theo dõi tình hình, kiểm tra đánh giá việc thực hiện chương trình thi đua của từng đơn vị. </w:t>
      </w:r>
    </w:p>
    <w:p w:rsidR="008F3963" w:rsidRPr="009E45F9" w:rsidRDefault="008F3963" w:rsidP="008F3963">
      <w:pPr>
        <w:spacing w:before="60" w:after="60"/>
        <w:ind w:firstLine="720"/>
        <w:jc w:val="both"/>
        <w:outlineLvl w:val="0"/>
        <w:rPr>
          <w:rFonts w:eastAsia="Arial Unicode MS"/>
          <w:i/>
          <w:sz w:val="28"/>
          <w:u w:color="000000"/>
        </w:rPr>
      </w:pPr>
      <w:r w:rsidRPr="009E45F9">
        <w:rPr>
          <w:rFonts w:eastAsia="Arial Unicode MS"/>
          <w:b/>
          <w:i/>
          <w:sz w:val="28"/>
          <w:u w:color="000000"/>
        </w:rPr>
        <w:t>-</w:t>
      </w:r>
      <w:r w:rsidRPr="009E45F9">
        <w:rPr>
          <w:rFonts w:eastAsia="Arial Unicode MS"/>
          <w:sz w:val="28"/>
          <w:u w:color="000000"/>
        </w:rPr>
        <w:t xml:space="preserve"> Căn cứ vào chương trình thi đua, cuối năm Ban Thường vụ Huyện, Thành đoàn họp và tự chấm điểm kết quả thực hiện tại đơn vị </w:t>
      </w:r>
      <w:r w:rsidRPr="009E45F9">
        <w:rPr>
          <w:rFonts w:eastAsia="Arial Unicode MS"/>
          <w:i/>
          <w:sz w:val="28"/>
          <w:u w:color="000000"/>
        </w:rPr>
        <w:t xml:space="preserve">(lưu ý cần phải đảm bảo các yêu cầu minh chứng cụ thể). </w:t>
      </w:r>
    </w:p>
    <w:p w:rsidR="008F3963" w:rsidRPr="009E45F9" w:rsidRDefault="008F3963" w:rsidP="008F3963">
      <w:pPr>
        <w:spacing w:before="60" w:after="60"/>
        <w:ind w:firstLine="720"/>
        <w:jc w:val="both"/>
        <w:outlineLvl w:val="0"/>
        <w:rPr>
          <w:rFonts w:eastAsia="Arial Unicode MS"/>
          <w:sz w:val="28"/>
          <w:u w:color="000000"/>
        </w:rPr>
      </w:pPr>
      <w:r w:rsidRPr="009E45F9">
        <w:rPr>
          <w:rFonts w:eastAsia="Arial Unicode MS"/>
          <w:b/>
          <w:i/>
          <w:sz w:val="28"/>
          <w:u w:color="000000"/>
        </w:rPr>
        <w:t xml:space="preserve">- </w:t>
      </w:r>
      <w:r w:rsidRPr="009E45F9">
        <w:rPr>
          <w:rFonts w:eastAsia="Arial Unicode MS"/>
          <w:sz w:val="28"/>
          <w:u w:color="000000"/>
        </w:rPr>
        <w:t>Các Tổ kiểm tra công tác Đoàn và phong trào Thanh thiếu nhi cuối năm do Ban Thường vụ Tỉnh đoàn thành lập tiến hành thẩm định, xem xét và thống nhất chấm điểm với các đơn vị tại buổi làm việc.</w:t>
      </w:r>
    </w:p>
    <w:p w:rsidR="008F3963" w:rsidRDefault="008F3963" w:rsidP="008F3963">
      <w:pPr>
        <w:spacing w:before="60" w:after="60"/>
        <w:ind w:firstLine="720"/>
        <w:jc w:val="both"/>
        <w:outlineLvl w:val="0"/>
        <w:rPr>
          <w:rFonts w:eastAsia="Arial Unicode MS"/>
          <w:sz w:val="28"/>
          <w:u w:color="000000"/>
        </w:rPr>
      </w:pPr>
      <w:r w:rsidRPr="009E45F9">
        <w:rPr>
          <w:rFonts w:eastAsia="Arial Unicode MS"/>
          <w:b/>
          <w:i/>
          <w:sz w:val="28"/>
          <w:u w:color="000000"/>
        </w:rPr>
        <w:t>-</w:t>
      </w:r>
      <w:r w:rsidRPr="009E45F9">
        <w:rPr>
          <w:rFonts w:eastAsia="Arial Unicode MS"/>
          <w:sz w:val="28"/>
          <w:u w:color="000000"/>
        </w:rPr>
        <w:t xml:space="preserve"> Sau khi kết thúc đợt kiểm tra, các Tổ kiểm tra, các Ban, bộ phận Tỉnh đoàn tiến hành họp xét và tham mưu cho BTV Tỉnh đoàn về kết quả thực hiện chương trình thi đua năm 2021 để tập thể Ban Thường vụ Tỉnh đoàn cho ý kiến.</w:t>
      </w:r>
    </w:p>
    <w:p w:rsidR="008F3963" w:rsidRDefault="008F3963" w:rsidP="008F3963">
      <w:pPr>
        <w:spacing w:before="60" w:after="60"/>
        <w:ind w:firstLine="720"/>
        <w:jc w:val="both"/>
        <w:outlineLvl w:val="0"/>
        <w:rPr>
          <w:rFonts w:eastAsia="Arial Unicode MS"/>
          <w:sz w:val="28"/>
          <w:u w:color="000000"/>
        </w:rPr>
      </w:pPr>
    </w:p>
    <w:p w:rsidR="008F3963" w:rsidRPr="009E45F9" w:rsidRDefault="008F3963" w:rsidP="008F3963">
      <w:pPr>
        <w:spacing w:before="60" w:after="60"/>
        <w:ind w:firstLine="720"/>
        <w:jc w:val="both"/>
        <w:outlineLvl w:val="0"/>
        <w:rPr>
          <w:rFonts w:eastAsia="Arial Unicode MS"/>
          <w:b/>
          <w:sz w:val="28"/>
          <w:u w:color="000000"/>
        </w:rPr>
      </w:pPr>
      <w:r w:rsidRPr="009E45F9">
        <w:rPr>
          <w:rFonts w:eastAsia="Arial Unicode MS"/>
          <w:b/>
          <w:sz w:val="28"/>
          <w:u w:color="000000"/>
        </w:rPr>
        <w:lastRenderedPageBreak/>
        <w:t>2. Cách thức chấm điểm</w:t>
      </w:r>
    </w:p>
    <w:p w:rsidR="008F3963" w:rsidRPr="009E45F9" w:rsidRDefault="008F3963" w:rsidP="008F3963">
      <w:pPr>
        <w:spacing w:before="60" w:after="60"/>
        <w:ind w:firstLine="720"/>
        <w:jc w:val="both"/>
        <w:outlineLvl w:val="0"/>
        <w:rPr>
          <w:b/>
          <w:i/>
          <w:sz w:val="28"/>
          <w:szCs w:val="28"/>
        </w:rPr>
      </w:pPr>
      <w:r>
        <w:rPr>
          <w:rFonts w:eastAsia="Arial Unicode MS"/>
          <w:b/>
          <w:i/>
          <w:sz w:val="28"/>
          <w:u w:color="000000"/>
        </w:rPr>
        <w:t xml:space="preserve">* </w:t>
      </w:r>
      <w:r w:rsidRPr="009E45F9">
        <w:rPr>
          <w:b/>
          <w:i/>
          <w:sz w:val="28"/>
          <w:szCs w:val="28"/>
        </w:rPr>
        <w:t xml:space="preserve">Đối với các nội dung yêu cầu gửi văn bản (kế hoạch, chương trình, báo cáo...): </w:t>
      </w:r>
    </w:p>
    <w:p w:rsidR="008F3963" w:rsidRPr="009E45F9" w:rsidRDefault="008F3963" w:rsidP="008F3963">
      <w:pPr>
        <w:spacing w:before="60" w:after="60"/>
        <w:ind w:firstLine="720"/>
        <w:jc w:val="both"/>
        <w:rPr>
          <w:iCs/>
          <w:sz w:val="28"/>
          <w:szCs w:val="28"/>
        </w:rPr>
      </w:pPr>
      <w:r w:rsidRPr="009E45F9">
        <w:rPr>
          <w:rFonts w:eastAsia="Arial Unicode MS"/>
          <w:sz w:val="28"/>
          <w:szCs w:val="28"/>
          <w:u w:color="000000"/>
        </w:rPr>
        <w:t xml:space="preserve">- Đối với các nội dung có yêu cầu gửi văn bản về Tỉnh nhưng chưa quy định thời gian cụ thể thì các đơn vị phải gửi về Tỉnh đoàn trước khi hoạt động diễn ra ít nhất 03 ngày (đối với kế hoạch, chương trình hoạt động); </w:t>
      </w:r>
      <w:r w:rsidRPr="009E45F9">
        <w:rPr>
          <w:iCs/>
          <w:sz w:val="28"/>
          <w:szCs w:val="28"/>
        </w:rPr>
        <w:t>chậm nhất trong vòng 10 ngày kể từ khi hoạt động kết thúc (đối với báo cáo chuyên đề hoặc t</w:t>
      </w:r>
      <w:r>
        <w:rPr>
          <w:iCs/>
          <w:sz w:val="28"/>
          <w:szCs w:val="28"/>
        </w:rPr>
        <w:t>in bài, hình ảnh); trước ngày 31/3</w:t>
      </w:r>
      <w:r w:rsidRPr="009E45F9">
        <w:rPr>
          <w:iCs/>
          <w:sz w:val="28"/>
          <w:szCs w:val="28"/>
        </w:rPr>
        <w:t xml:space="preserve"> (đối với các văn bản yêu cầu gửi ngay từ đầu năm) trừ các nội dung có quy định riêng; </w:t>
      </w:r>
      <w:r w:rsidRPr="009E45F9">
        <w:rPr>
          <w:sz w:val="28"/>
          <w:szCs w:val="28"/>
        </w:rPr>
        <w:t>báo cáo hàng tháng, 3 tháng, 6 tháng, 9 tháng thực hiện theo Công văn số 673-CV/TĐTN-VP ngày 05/3/2019 của Ban Thường vụ Tỉnh đoàn</w:t>
      </w:r>
      <w:r w:rsidRPr="009E45F9">
        <w:rPr>
          <w:iCs/>
          <w:sz w:val="28"/>
          <w:szCs w:val="28"/>
        </w:rPr>
        <w:t>.</w:t>
      </w:r>
    </w:p>
    <w:p w:rsidR="008F3963" w:rsidRPr="009E45F9" w:rsidRDefault="008F3963" w:rsidP="008F3963">
      <w:pPr>
        <w:spacing w:before="60" w:after="60"/>
        <w:ind w:firstLine="720"/>
        <w:jc w:val="both"/>
        <w:rPr>
          <w:sz w:val="28"/>
          <w:szCs w:val="28"/>
        </w:rPr>
      </w:pPr>
      <w:r w:rsidRPr="009E45F9">
        <w:rPr>
          <w:b/>
          <w:i/>
          <w:iCs/>
          <w:sz w:val="28"/>
          <w:szCs w:val="28"/>
        </w:rPr>
        <w:t>* Lưu ý:</w:t>
      </w:r>
      <w:r w:rsidRPr="009E45F9">
        <w:rPr>
          <w:iCs/>
          <w:sz w:val="28"/>
          <w:szCs w:val="28"/>
        </w:rPr>
        <w:t xml:space="preserve"> Tất cả h</w:t>
      </w:r>
      <w:r w:rsidRPr="009E45F9">
        <w:rPr>
          <w:sz w:val="28"/>
          <w:szCs w:val="28"/>
        </w:rPr>
        <w:t>ình ảnh phục vụ minh chứng phải có phông, hoặc có thời gian hiển thị ngày, tháng in trên  ảnh, ảnh không qua chế độ chỉnh sửa photoshop.</w:t>
      </w:r>
    </w:p>
    <w:p w:rsidR="008F3963" w:rsidRPr="009E45F9" w:rsidRDefault="008F3963" w:rsidP="008F3963">
      <w:pPr>
        <w:spacing w:before="60" w:after="60"/>
        <w:ind w:firstLine="720"/>
        <w:jc w:val="both"/>
        <w:outlineLvl w:val="0"/>
        <w:rPr>
          <w:rFonts w:eastAsia="Arial Unicode MS"/>
          <w:b/>
          <w:sz w:val="28"/>
          <w:u w:color="000000"/>
        </w:rPr>
      </w:pPr>
      <w:r w:rsidRPr="009E45F9">
        <w:rPr>
          <w:rFonts w:eastAsia="Arial Unicode MS"/>
          <w:b/>
          <w:sz w:val="28"/>
          <w:u w:color="000000"/>
        </w:rPr>
        <w:t>3. Cách thức đánh giá.</w:t>
      </w:r>
    </w:p>
    <w:p w:rsidR="008F3963" w:rsidRPr="009E45F9" w:rsidRDefault="008F3963" w:rsidP="008F3963">
      <w:pPr>
        <w:spacing w:before="60" w:after="60"/>
        <w:ind w:firstLine="720"/>
        <w:jc w:val="both"/>
        <w:outlineLvl w:val="0"/>
        <w:rPr>
          <w:rFonts w:eastAsia="Arial Unicode MS"/>
          <w:sz w:val="28"/>
          <w:u w:color="000000"/>
        </w:rPr>
      </w:pPr>
      <w:r w:rsidRPr="009E45F9">
        <w:rPr>
          <w:rFonts w:eastAsia="Arial Unicode MS"/>
          <w:sz w:val="28"/>
          <w:u w:color="000000"/>
        </w:rPr>
        <w:t>Căn cứ vào kết quả điểm thực hiện Chương trình thi đua, Ban Thường vụ Tỉnh đoàn sẽ tiến hành họp xét và xếp loại cuối năm (theo các mức quy định) đối với các đơn vị. cụ thể:</w:t>
      </w:r>
    </w:p>
    <w:p w:rsidR="008F3963" w:rsidRPr="009E45F9" w:rsidRDefault="008F3963" w:rsidP="008F3963">
      <w:pPr>
        <w:spacing w:before="60" w:after="60"/>
        <w:ind w:firstLine="720"/>
        <w:jc w:val="both"/>
        <w:outlineLvl w:val="0"/>
        <w:rPr>
          <w:rFonts w:eastAsia="Arial Unicode MS"/>
          <w:sz w:val="28"/>
          <w:u w:color="000000"/>
        </w:rPr>
      </w:pPr>
      <w:r w:rsidRPr="009E45F9">
        <w:rPr>
          <w:rFonts w:eastAsia="Arial Unicode MS"/>
          <w:sz w:val="28"/>
          <w:u w:color="000000"/>
        </w:rPr>
        <w:t xml:space="preserve">- Áp dụng 4 mức xếp loại: </w:t>
      </w:r>
      <w:r w:rsidRPr="009E45F9">
        <w:rPr>
          <w:rFonts w:eastAsia="Arial Unicode MS"/>
          <w:b/>
          <w:sz w:val="28"/>
          <w:u w:color="000000"/>
        </w:rPr>
        <w:t>Hoàn thành xuất sắc nhiệm vụ; Hoàn thành tốt nhiệm vụ; Hoàn thành nhiệm vụ và Không hoàn thành nhiệm vụ,</w:t>
      </w:r>
      <w:r w:rsidRPr="009E45F9">
        <w:rPr>
          <w:rFonts w:eastAsia="Arial Unicode MS"/>
          <w:sz w:val="28"/>
          <w:u w:color="000000"/>
        </w:rPr>
        <w:t xml:space="preserve"> trong đó:</w:t>
      </w:r>
    </w:p>
    <w:p w:rsidR="008F3963" w:rsidRPr="009E45F9" w:rsidRDefault="008F3963" w:rsidP="008F3963">
      <w:pPr>
        <w:spacing w:before="60" w:after="60"/>
        <w:ind w:firstLine="720"/>
        <w:jc w:val="both"/>
        <w:outlineLvl w:val="0"/>
        <w:rPr>
          <w:rFonts w:eastAsia="Arial Unicode MS"/>
          <w:sz w:val="28"/>
          <w:u w:color="000000"/>
        </w:rPr>
      </w:pPr>
      <w:r w:rsidRPr="009E45F9">
        <w:rPr>
          <w:rFonts w:eastAsia="Arial Unicode MS"/>
          <w:sz w:val="28"/>
          <w:u w:color="000000"/>
        </w:rPr>
        <w:t xml:space="preserve">+ Các đơn vị đạt từ </w:t>
      </w:r>
      <w:r w:rsidRPr="009E45F9">
        <w:rPr>
          <w:rFonts w:eastAsia="Arial Unicode MS"/>
          <w:b/>
          <w:sz w:val="28"/>
          <w:u w:color="000000"/>
        </w:rPr>
        <w:t>70%</w:t>
      </w:r>
      <w:r w:rsidRPr="009E45F9">
        <w:rPr>
          <w:rFonts w:eastAsia="Arial Unicode MS"/>
          <w:sz w:val="28"/>
          <w:u w:color="000000"/>
        </w:rPr>
        <w:t xml:space="preserve"> trở lên: Hoàn thành tốt nhiệm vụ. Chọn </w:t>
      </w:r>
      <w:r w:rsidRPr="009E45F9">
        <w:rPr>
          <w:rFonts w:eastAsia="Arial Unicode MS"/>
          <w:b/>
          <w:sz w:val="28"/>
          <w:u w:color="000000"/>
        </w:rPr>
        <w:t>20%</w:t>
      </w:r>
      <w:r w:rsidRPr="009E45F9">
        <w:rPr>
          <w:rFonts w:eastAsia="Arial Unicode MS"/>
          <w:sz w:val="28"/>
          <w:u w:color="000000"/>
        </w:rPr>
        <w:t xml:space="preserve"> đơn vị xét Hoàn thành xuất sắc nhiệm vụ.</w:t>
      </w:r>
    </w:p>
    <w:p w:rsidR="008F3963" w:rsidRPr="009E45F9" w:rsidRDefault="008F3963" w:rsidP="008F3963">
      <w:pPr>
        <w:spacing w:before="60" w:after="60"/>
        <w:ind w:firstLine="720"/>
        <w:jc w:val="both"/>
        <w:outlineLvl w:val="0"/>
        <w:rPr>
          <w:rFonts w:eastAsia="Arial Unicode MS"/>
          <w:sz w:val="28"/>
          <w:u w:color="000000"/>
        </w:rPr>
      </w:pPr>
      <w:r w:rsidRPr="009E45F9">
        <w:rPr>
          <w:rFonts w:eastAsia="Arial Unicode MS"/>
          <w:sz w:val="28"/>
          <w:u w:color="000000"/>
        </w:rPr>
        <w:t xml:space="preserve">+ Các đơn vị đạt từ </w:t>
      </w:r>
      <w:r w:rsidRPr="009E45F9">
        <w:rPr>
          <w:rFonts w:eastAsia="Arial Unicode MS"/>
          <w:b/>
          <w:sz w:val="28"/>
          <w:u w:color="000000"/>
        </w:rPr>
        <w:t>60%</w:t>
      </w:r>
      <w:r w:rsidRPr="009E45F9">
        <w:rPr>
          <w:rFonts w:eastAsia="Arial Unicode MS"/>
          <w:sz w:val="28"/>
          <w:u w:color="000000"/>
        </w:rPr>
        <w:t xml:space="preserve"> – </w:t>
      </w:r>
      <w:r w:rsidRPr="009E45F9">
        <w:rPr>
          <w:rFonts w:eastAsia="Arial Unicode MS"/>
          <w:b/>
          <w:sz w:val="28"/>
          <w:u w:color="000000"/>
        </w:rPr>
        <w:t>dưới 70%</w:t>
      </w:r>
      <w:r w:rsidRPr="009E45F9">
        <w:rPr>
          <w:rFonts w:eastAsia="Arial Unicode MS"/>
          <w:sz w:val="28"/>
          <w:u w:color="000000"/>
        </w:rPr>
        <w:t>: Hoàn thành nhiệm vụ.</w:t>
      </w:r>
    </w:p>
    <w:p w:rsidR="008F3963" w:rsidRPr="009E45F9" w:rsidRDefault="008F3963" w:rsidP="008F3963">
      <w:pPr>
        <w:spacing w:before="60" w:after="60"/>
        <w:ind w:firstLine="720"/>
        <w:jc w:val="both"/>
        <w:outlineLvl w:val="0"/>
        <w:rPr>
          <w:rFonts w:eastAsia="Arial Unicode MS"/>
          <w:b/>
          <w:sz w:val="28"/>
          <w:u w:color="000000"/>
        </w:rPr>
      </w:pPr>
      <w:r w:rsidRPr="009E45F9">
        <w:rPr>
          <w:rFonts w:eastAsia="Arial Unicode MS"/>
          <w:sz w:val="28"/>
          <w:u w:color="000000"/>
        </w:rPr>
        <w:t xml:space="preserve">+ Dưới </w:t>
      </w:r>
      <w:r w:rsidRPr="009E45F9">
        <w:rPr>
          <w:rFonts w:eastAsia="Arial Unicode MS"/>
          <w:b/>
          <w:sz w:val="28"/>
          <w:u w:color="000000"/>
        </w:rPr>
        <w:t>60%:</w:t>
      </w:r>
      <w:r w:rsidRPr="009E45F9">
        <w:rPr>
          <w:rFonts w:eastAsia="Arial Unicode MS"/>
          <w:sz w:val="28"/>
          <w:u w:color="000000"/>
        </w:rPr>
        <w:t xml:space="preserve"> Không hoàn thành nhiệm vụ.</w:t>
      </w:r>
    </w:p>
    <w:p w:rsidR="008F3963" w:rsidRPr="009E45F9" w:rsidRDefault="008F3963" w:rsidP="008F3963">
      <w:pPr>
        <w:spacing w:before="60" w:after="60"/>
        <w:ind w:left="720"/>
        <w:jc w:val="both"/>
        <w:outlineLvl w:val="0"/>
        <w:rPr>
          <w:rFonts w:eastAsia="Arial Unicode MS"/>
          <w:b/>
          <w:sz w:val="28"/>
          <w:u w:color="000000"/>
        </w:rPr>
      </w:pPr>
      <w:r w:rsidRPr="009E45F9">
        <w:rPr>
          <w:rFonts w:eastAsia="Arial Unicode MS"/>
          <w:b/>
          <w:sz w:val="28"/>
          <w:u w:color="000000"/>
        </w:rPr>
        <w:t>4. Hồ sơ tài liệu:</w:t>
      </w:r>
    </w:p>
    <w:p w:rsidR="008F3963" w:rsidRPr="009E45F9" w:rsidRDefault="008F3963" w:rsidP="008F3963">
      <w:pPr>
        <w:spacing w:before="60" w:after="60"/>
        <w:ind w:firstLine="709"/>
        <w:jc w:val="both"/>
        <w:outlineLvl w:val="0"/>
        <w:rPr>
          <w:rFonts w:eastAsia="Arial Unicode MS"/>
          <w:sz w:val="28"/>
          <w:u w:color="000000"/>
        </w:rPr>
      </w:pPr>
      <w:r w:rsidRPr="009E45F9">
        <w:rPr>
          <w:rFonts w:eastAsia="Arial Unicode MS"/>
          <w:sz w:val="28"/>
          <w:u w:color="000000"/>
        </w:rPr>
        <w:t>+ Báo cáo tổng kết Chương trình công tác Đoàn và phong trào Thanh thiếu nhi năm 2021.</w:t>
      </w:r>
    </w:p>
    <w:p w:rsidR="008F3963" w:rsidRPr="009E45F9" w:rsidRDefault="008F3963" w:rsidP="008F3963">
      <w:pPr>
        <w:spacing w:before="60" w:after="60"/>
        <w:ind w:firstLine="720"/>
        <w:jc w:val="both"/>
        <w:outlineLvl w:val="0"/>
        <w:rPr>
          <w:rFonts w:eastAsia="Arial Unicode MS"/>
          <w:sz w:val="28"/>
          <w:u w:color="000000"/>
        </w:rPr>
      </w:pPr>
      <w:r w:rsidRPr="009E45F9">
        <w:rPr>
          <w:rFonts w:eastAsia="Arial Unicode MS"/>
          <w:sz w:val="28"/>
          <w:u w:color="000000"/>
        </w:rPr>
        <w:t>+ Bảng tự chấm điểm chương trình thi đua của đơn vị.</w:t>
      </w:r>
    </w:p>
    <w:p w:rsidR="008F3963" w:rsidRPr="009E45F9" w:rsidRDefault="008F3963" w:rsidP="008F3963">
      <w:pPr>
        <w:spacing w:before="60" w:after="60"/>
        <w:ind w:firstLine="720"/>
        <w:jc w:val="both"/>
        <w:outlineLvl w:val="0"/>
        <w:rPr>
          <w:rFonts w:eastAsia="Arial Unicode MS"/>
          <w:i/>
          <w:sz w:val="28"/>
          <w:u w:color="000000"/>
        </w:rPr>
      </w:pPr>
      <w:r w:rsidRPr="009E45F9">
        <w:rPr>
          <w:rFonts w:eastAsia="Arial Unicode MS"/>
          <w:sz w:val="28"/>
          <w:u w:color="000000"/>
        </w:rPr>
        <w:t xml:space="preserve">+ Tài liệu minh chứng </w:t>
      </w:r>
      <w:r w:rsidRPr="009E45F9">
        <w:rPr>
          <w:rFonts w:eastAsia="Arial Unicode MS"/>
          <w:i/>
          <w:sz w:val="28"/>
          <w:u w:color="000000"/>
        </w:rPr>
        <w:t>(Không cần photo các văn bản đã gửi cho Tỉnh đoàn trong năm mà chỉ cần thống kê đầy đủ các điều kiện đạt được tại cột “Điều kiện, yêu cầu minh chứng” để các Ban chuyên môn Tỉnh đoàn kiểm tra, thẩm định).</w:t>
      </w:r>
    </w:p>
    <w:p w:rsidR="008F3963" w:rsidRPr="009E45F9" w:rsidRDefault="008F3963" w:rsidP="008F3963">
      <w:pPr>
        <w:spacing w:before="60" w:after="60"/>
        <w:ind w:firstLine="720"/>
        <w:jc w:val="both"/>
        <w:outlineLvl w:val="0"/>
        <w:rPr>
          <w:rFonts w:eastAsia="Arial Unicode MS"/>
          <w:i/>
          <w:sz w:val="28"/>
          <w:u w:color="000000"/>
        </w:rPr>
      </w:pPr>
      <w:r w:rsidRPr="009E45F9">
        <w:rPr>
          <w:rFonts w:eastAsia="Arial Unicode MS"/>
          <w:sz w:val="28"/>
          <w:u w:color="000000"/>
        </w:rPr>
        <w:t xml:space="preserve">- Báo cáo đề xuất ưu tiên </w:t>
      </w:r>
      <w:r w:rsidRPr="009E45F9">
        <w:rPr>
          <w:rFonts w:eastAsia="Arial Unicode MS"/>
          <w:i/>
          <w:sz w:val="28"/>
          <w:u w:color="000000"/>
        </w:rPr>
        <w:t>(nếu có)</w:t>
      </w:r>
    </w:p>
    <w:p w:rsidR="008F3963" w:rsidRPr="009E45F9" w:rsidRDefault="008F3963" w:rsidP="008F3963">
      <w:pPr>
        <w:spacing w:before="60" w:after="60"/>
        <w:ind w:firstLine="720"/>
        <w:jc w:val="both"/>
        <w:outlineLvl w:val="0"/>
        <w:rPr>
          <w:rFonts w:eastAsia="Arial Unicode MS"/>
          <w:sz w:val="28"/>
          <w:u w:color="000000"/>
        </w:rPr>
      </w:pPr>
      <w:r w:rsidRPr="009E45F9">
        <w:rPr>
          <w:rFonts w:eastAsia="Arial Unicode MS"/>
          <w:sz w:val="28"/>
          <w:u w:color="000000"/>
        </w:rPr>
        <w:t xml:space="preserve">* Tất cả văn bản này đóng thành quyển và gửi về Ban Thường vụ Tỉnh đoàn (qua Văn phòng Tỉnh đoàn) </w:t>
      </w:r>
      <w:r w:rsidRPr="009E45F9">
        <w:rPr>
          <w:rFonts w:eastAsia="Arial Unicode MS"/>
          <w:b/>
          <w:i/>
          <w:sz w:val="28"/>
          <w:u w:val="single" w:color="000000"/>
        </w:rPr>
        <w:t>trước ngày</w:t>
      </w:r>
      <w:r w:rsidRPr="009E45F9">
        <w:rPr>
          <w:rFonts w:eastAsia="Arial Unicode MS"/>
          <w:b/>
          <w:i/>
          <w:sz w:val="28"/>
          <w:u w:val="single" w:color="000000"/>
          <w:lang w:val="vi-VN"/>
        </w:rPr>
        <w:t xml:space="preserve"> </w:t>
      </w:r>
      <w:r>
        <w:rPr>
          <w:rFonts w:eastAsia="Arial Unicode MS"/>
          <w:b/>
          <w:i/>
          <w:sz w:val="28"/>
          <w:u w:val="single" w:color="000000"/>
        </w:rPr>
        <w:t>05/11</w:t>
      </w:r>
      <w:r w:rsidRPr="009E45F9">
        <w:rPr>
          <w:rFonts w:eastAsia="Arial Unicode MS"/>
          <w:b/>
          <w:i/>
          <w:sz w:val="28"/>
          <w:u w:val="single" w:color="000000"/>
        </w:rPr>
        <w:t>/2021</w:t>
      </w:r>
      <w:r>
        <w:rPr>
          <w:rFonts w:eastAsia="Arial Unicode MS"/>
          <w:b/>
          <w:i/>
          <w:sz w:val="28"/>
          <w:u w:val="single" w:color="000000"/>
        </w:rPr>
        <w:t xml:space="preserve"> </w:t>
      </w:r>
      <w:r w:rsidRPr="002E2BE6">
        <w:rPr>
          <w:rFonts w:eastAsia="Arial Unicode MS"/>
          <w:b/>
          <w:i/>
          <w:sz w:val="28"/>
        </w:rPr>
        <w:t>(Số liệ</w:t>
      </w:r>
      <w:r>
        <w:rPr>
          <w:rFonts w:eastAsia="Arial Unicode MS"/>
          <w:b/>
          <w:i/>
          <w:sz w:val="28"/>
        </w:rPr>
        <w:t>u tính đế</w:t>
      </w:r>
      <w:r w:rsidRPr="002E2BE6">
        <w:rPr>
          <w:rFonts w:eastAsia="Arial Unicode MS"/>
          <w:b/>
          <w:i/>
          <w:sz w:val="28"/>
        </w:rPr>
        <w:t>n hết ngày 30/10/2021).</w:t>
      </w:r>
      <w:r w:rsidRPr="002E2BE6">
        <w:rPr>
          <w:rFonts w:eastAsia="Arial Unicode MS"/>
          <w:b/>
          <w:sz w:val="28"/>
        </w:rPr>
        <w:t xml:space="preserve"> </w:t>
      </w:r>
      <w:r w:rsidRPr="009E45F9">
        <w:rPr>
          <w:rFonts w:eastAsia="Arial Unicode MS"/>
          <w:b/>
          <w:sz w:val="28"/>
          <w:u w:color="000000"/>
        </w:rPr>
        <w:t xml:space="preserve">Trễ thời gian quy định trừ 5%/tổng điểm đơn vị đạt được. </w:t>
      </w:r>
      <w:r w:rsidRPr="009E45F9">
        <w:rPr>
          <w:rFonts w:eastAsia="Arial Unicode MS"/>
          <w:sz w:val="28"/>
          <w:u w:color="000000"/>
        </w:rPr>
        <w:t xml:space="preserve">Nếu sau thời gian quy định </w:t>
      </w:r>
      <w:r w:rsidRPr="009E45F9">
        <w:rPr>
          <w:rFonts w:eastAsia="Arial Unicode MS"/>
          <w:b/>
          <w:sz w:val="28"/>
          <w:u w:color="000000"/>
        </w:rPr>
        <w:t>05 ngày</w:t>
      </w:r>
      <w:r w:rsidRPr="009E45F9">
        <w:rPr>
          <w:rFonts w:eastAsia="Arial Unicode MS"/>
          <w:sz w:val="28"/>
          <w:u w:color="000000"/>
        </w:rPr>
        <w:t xml:space="preserve"> sẽ không xếp loại thi đua năm 2021 của đơn vị đó. </w:t>
      </w:r>
    </w:p>
    <w:p w:rsidR="008F3963" w:rsidRPr="009E45F9" w:rsidRDefault="008F3963" w:rsidP="008F3963">
      <w:pPr>
        <w:spacing w:before="60" w:after="60"/>
        <w:ind w:firstLine="720"/>
        <w:jc w:val="both"/>
        <w:outlineLvl w:val="0"/>
        <w:rPr>
          <w:rFonts w:eastAsia="Arial Unicode MS"/>
          <w:sz w:val="28"/>
          <w:u w:color="000000"/>
        </w:rPr>
      </w:pPr>
      <w:r w:rsidRPr="009E45F9">
        <w:rPr>
          <w:rFonts w:eastAsia="Arial Unicode MS"/>
          <w:b/>
          <w:i/>
          <w:sz w:val="28"/>
          <w:u w:color="000000"/>
        </w:rPr>
        <w:t>* Lưu ý:</w:t>
      </w:r>
      <w:r w:rsidRPr="009E45F9">
        <w:rPr>
          <w:rFonts w:eastAsia="Arial Unicode MS"/>
          <w:sz w:val="28"/>
          <w:u w:color="000000"/>
        </w:rPr>
        <w:t xml:space="preserve"> </w:t>
      </w:r>
      <w:r w:rsidRPr="009E45F9">
        <w:rPr>
          <w:rFonts w:eastAsia="Arial Unicode MS"/>
          <w:b/>
          <w:i/>
          <w:sz w:val="28"/>
          <w:u w:color="000000"/>
        </w:rPr>
        <w:t>Các nội dung minh chứng Bộ tiêu chí của Trung ương Đoàn vẫn được bổ sung đến hết ngày 28/11/2021.</w:t>
      </w:r>
      <w:r w:rsidRPr="009E45F9">
        <w:rPr>
          <w:rFonts w:eastAsia="Arial Unicode MS"/>
          <w:sz w:val="28"/>
          <w:u w:color="000000"/>
        </w:rPr>
        <w:t xml:space="preserve"> </w:t>
      </w:r>
    </w:p>
    <w:p w:rsidR="008F3963" w:rsidRPr="009E45F9" w:rsidRDefault="008F3963" w:rsidP="008F3963">
      <w:pPr>
        <w:spacing w:before="60" w:after="60"/>
        <w:ind w:firstLine="720"/>
        <w:jc w:val="both"/>
        <w:outlineLvl w:val="0"/>
        <w:rPr>
          <w:i/>
          <w:sz w:val="28"/>
          <w:szCs w:val="28"/>
        </w:rPr>
      </w:pPr>
      <w:r w:rsidRPr="009E45F9">
        <w:rPr>
          <w:i/>
          <w:sz w:val="28"/>
          <w:szCs w:val="28"/>
        </w:rPr>
        <w:t xml:space="preserve">Các đơn vị gửi file mềm minh chứng thi đua qua phần mềm </w:t>
      </w:r>
      <w:r w:rsidRPr="009E45F9">
        <w:rPr>
          <w:b/>
        </w:rPr>
        <w:t>Base Wework</w:t>
      </w:r>
      <w:r w:rsidRPr="009E45F9">
        <w:rPr>
          <w:b/>
          <w:i/>
          <w:sz w:val="28"/>
          <w:szCs w:val="28"/>
        </w:rPr>
        <w:t>.</w:t>
      </w:r>
      <w:r w:rsidRPr="009E45F9">
        <w:rPr>
          <w:i/>
          <w:sz w:val="28"/>
          <w:szCs w:val="28"/>
        </w:rPr>
        <w:t xml:space="preserve"> Ban Thường vụ Tỉnh đoàn chấp nhận thời gian các đơn vị gửi hồ sơ tài liệu bằng file scan pdf có dấu đỏ.</w:t>
      </w:r>
    </w:p>
    <w:p w:rsidR="008F3963" w:rsidRPr="009E45F9" w:rsidRDefault="008F3963" w:rsidP="008F3963">
      <w:pPr>
        <w:spacing w:before="60" w:after="60"/>
        <w:ind w:firstLine="720"/>
        <w:jc w:val="both"/>
        <w:rPr>
          <w:rFonts w:eastAsia="Arial Unicode MS"/>
          <w:b/>
          <w:sz w:val="28"/>
          <w:u w:color="000000"/>
        </w:rPr>
      </w:pPr>
      <w:r w:rsidRPr="009E45F9">
        <w:rPr>
          <w:rFonts w:eastAsia="Arial Unicode MS"/>
          <w:b/>
          <w:sz w:val="28"/>
          <w:u w:color="000000"/>
        </w:rPr>
        <w:t>III. MỘT SỐ VẤN ĐỀ CẦN LƯU Ý</w:t>
      </w:r>
    </w:p>
    <w:p w:rsidR="008F3963" w:rsidRPr="009E45F9" w:rsidRDefault="008F3963" w:rsidP="008F3963">
      <w:pPr>
        <w:spacing w:before="60" w:after="60"/>
        <w:ind w:firstLine="720"/>
        <w:jc w:val="both"/>
        <w:rPr>
          <w:rFonts w:eastAsia="Arial Unicode MS"/>
          <w:b/>
          <w:sz w:val="28"/>
          <w:u w:color="000000"/>
        </w:rPr>
      </w:pPr>
      <w:r w:rsidRPr="009E45F9">
        <w:rPr>
          <w:rFonts w:eastAsia="Arial Unicode MS"/>
          <w:b/>
          <w:sz w:val="28"/>
          <w:u w:color="000000"/>
        </w:rPr>
        <w:t>-</w:t>
      </w:r>
      <w:r w:rsidRPr="009E45F9">
        <w:rPr>
          <w:rFonts w:eastAsia="Arial Unicode MS"/>
          <w:b/>
          <w:sz w:val="28"/>
          <w:u w:color="000000"/>
          <w:lang w:val="vi-VN"/>
        </w:rPr>
        <w:t xml:space="preserve"> </w:t>
      </w:r>
      <w:r w:rsidRPr="009E45F9">
        <w:rPr>
          <w:rFonts w:eastAsia="Arial Unicode MS"/>
          <w:b/>
          <w:sz w:val="28"/>
          <w:u w:color="000000"/>
        </w:rPr>
        <w:t>Không xét thi đua đối với những đơn vị sau:</w:t>
      </w:r>
    </w:p>
    <w:p w:rsidR="008F3963" w:rsidRPr="009E45F9" w:rsidRDefault="008F3963" w:rsidP="008F3963">
      <w:pPr>
        <w:spacing w:before="60" w:after="60"/>
        <w:ind w:firstLine="720"/>
        <w:jc w:val="both"/>
        <w:rPr>
          <w:rFonts w:eastAsia="Arial Unicode MS"/>
          <w:sz w:val="28"/>
          <w:u w:color="000000"/>
          <w:lang w:val="vi-VN"/>
        </w:rPr>
      </w:pPr>
      <w:r w:rsidRPr="009E45F9">
        <w:rPr>
          <w:rFonts w:eastAsia="Arial Unicode MS"/>
          <w:sz w:val="28"/>
          <w:u w:color="000000"/>
        </w:rPr>
        <w:t xml:space="preserve">+ </w:t>
      </w:r>
      <w:r>
        <w:rPr>
          <w:rFonts w:eastAsia="Arial Unicode MS"/>
          <w:sz w:val="28"/>
          <w:u w:color="000000"/>
        </w:rPr>
        <w:t>Có từ 3 chỉ tiêu trở lên bị điểm liệt (0đ).</w:t>
      </w:r>
    </w:p>
    <w:p w:rsidR="008F3963" w:rsidRPr="009E45F9" w:rsidRDefault="008F3963" w:rsidP="008F3963">
      <w:pPr>
        <w:spacing w:before="60" w:after="60"/>
        <w:ind w:firstLine="720"/>
        <w:jc w:val="both"/>
        <w:rPr>
          <w:rFonts w:eastAsia="Arial Unicode MS"/>
          <w:sz w:val="28"/>
          <w:u w:color="000000"/>
          <w:lang w:val="vi-VN"/>
        </w:rPr>
      </w:pPr>
      <w:r w:rsidRPr="009E45F9">
        <w:rPr>
          <w:rFonts w:eastAsia="Arial Unicode MS"/>
          <w:sz w:val="28"/>
          <w:u w:color="000000"/>
          <w:lang w:val="vi-VN"/>
        </w:rPr>
        <w:lastRenderedPageBreak/>
        <w:t xml:space="preserve">+ Đơn vị có cán bộ từ ủy viên BCH Đoàn </w:t>
      </w:r>
      <w:r w:rsidR="00EE0232">
        <w:rPr>
          <w:rFonts w:eastAsia="Arial Unicode MS"/>
          <w:sz w:val="28"/>
          <w:u w:color="000000"/>
        </w:rPr>
        <w:t>các Đoán trực thuộc</w:t>
      </w:r>
      <w:r w:rsidRPr="009E45F9">
        <w:rPr>
          <w:rFonts w:eastAsia="Arial Unicode MS"/>
          <w:sz w:val="28"/>
          <w:u w:color="000000"/>
          <w:lang w:val="vi-VN"/>
        </w:rPr>
        <w:t xml:space="preserve"> bị kỷ luật từ khiển trách trở lên. </w:t>
      </w:r>
    </w:p>
    <w:p w:rsidR="008F3963" w:rsidRPr="009E45F9" w:rsidRDefault="008F3963" w:rsidP="008F3963">
      <w:pPr>
        <w:spacing w:before="60" w:after="60"/>
        <w:ind w:firstLine="720"/>
        <w:jc w:val="both"/>
        <w:rPr>
          <w:lang w:val="vi-VN"/>
        </w:rPr>
      </w:pPr>
      <w:r w:rsidRPr="009E45F9">
        <w:rPr>
          <w:rFonts w:eastAsia="Arial Unicode MS"/>
          <w:sz w:val="28"/>
          <w:u w:color="000000"/>
          <w:lang w:val="vi-VN"/>
        </w:rPr>
        <w:t>- Ngoài ra, tùy thuộc vào tính chấp hành của các đơn vị đối với các chủ trương, chỉ đạo của Tỉnh, Ban Thường vụ Tỉnh đoàn có thể sẽ xem xét hạ bậc thi đua hoặc không xét thi đua.</w:t>
      </w:r>
    </w:p>
    <w:p w:rsidR="008F3963" w:rsidRPr="009E45F9" w:rsidRDefault="008F3963" w:rsidP="008F3963">
      <w:pPr>
        <w:spacing w:before="60" w:after="60"/>
        <w:ind w:firstLine="720"/>
        <w:jc w:val="both"/>
        <w:rPr>
          <w:rFonts w:eastAsia="Arial Unicode MS"/>
          <w:i/>
          <w:sz w:val="28"/>
          <w:u w:color="000000"/>
          <w:lang w:val="vi-VN"/>
        </w:rPr>
      </w:pPr>
      <w:r w:rsidRPr="009E45F9">
        <w:rPr>
          <w:rFonts w:eastAsia="Arial Unicode MS"/>
          <w:sz w:val="28"/>
          <w:u w:color="000000"/>
          <w:lang w:val="vi-VN"/>
        </w:rPr>
        <w:t xml:space="preserve">- Các đơn vị có nhiều chỉ tiêu vượt hoặc đạt nhiều giải thưởng tại các Hội thi do Tỉnh tổ chức </w:t>
      </w:r>
      <w:r>
        <w:rPr>
          <w:rFonts w:eastAsia="Arial Unicode MS"/>
          <w:sz w:val="28"/>
          <w:u w:color="000000"/>
        </w:rPr>
        <w:t>sẽ được ưu tiên khi xét khen thưởng.</w:t>
      </w:r>
    </w:p>
    <w:p w:rsidR="008F3963" w:rsidRPr="009E45F9" w:rsidRDefault="008F3963" w:rsidP="008F3963">
      <w:pPr>
        <w:pStyle w:val="Body1"/>
        <w:spacing w:before="60" w:after="60"/>
        <w:ind w:firstLine="709"/>
        <w:jc w:val="both"/>
        <w:rPr>
          <w:color w:val="auto"/>
          <w:lang w:val="vi-VN"/>
        </w:rPr>
      </w:pPr>
      <w:r w:rsidRPr="009E45F9">
        <w:rPr>
          <w:b/>
          <w:i/>
          <w:color w:val="auto"/>
          <w:lang w:val="vi-VN"/>
        </w:rPr>
        <w:t>- Quy định điểm thưởng</w:t>
      </w:r>
      <w:r w:rsidRPr="009666A1">
        <w:rPr>
          <w:color w:val="auto"/>
          <w:lang w:val="vi-VN"/>
        </w:rPr>
        <w:t>:</w:t>
      </w:r>
      <w:r w:rsidRPr="009666A1">
        <w:rPr>
          <w:color w:val="auto"/>
        </w:rPr>
        <w:t xml:space="preserve"> Phải có văn bản đề nghị riêng và minh chứng kèm theo.</w:t>
      </w:r>
      <w:r>
        <w:rPr>
          <w:b/>
          <w:i/>
          <w:color w:val="auto"/>
        </w:rPr>
        <w:t xml:space="preserve"> </w:t>
      </w:r>
      <w:r w:rsidRPr="009E45F9">
        <w:rPr>
          <w:color w:val="auto"/>
          <w:lang w:val="vi-VN"/>
        </w:rPr>
        <w:t xml:space="preserve">Tổng điểm thưởng không quá </w:t>
      </w:r>
      <w:r w:rsidRPr="009E45F9">
        <w:rPr>
          <w:b/>
          <w:color w:val="auto"/>
          <w:lang w:val="vi-VN"/>
        </w:rPr>
        <w:t>15</w:t>
      </w:r>
      <w:r w:rsidRPr="009E45F9">
        <w:rPr>
          <w:color w:val="auto"/>
          <w:lang w:val="vi-VN"/>
        </w:rPr>
        <w:t xml:space="preserve"> điểm. </w:t>
      </w:r>
    </w:p>
    <w:p w:rsidR="008F3963" w:rsidRPr="009E45F9" w:rsidRDefault="008F3963" w:rsidP="008F3963">
      <w:pPr>
        <w:pStyle w:val="Body1"/>
        <w:spacing w:before="60" w:after="60"/>
        <w:ind w:firstLine="709"/>
        <w:jc w:val="both"/>
        <w:rPr>
          <w:color w:val="auto"/>
          <w:lang w:val="vi-VN"/>
        </w:rPr>
      </w:pPr>
      <w:r w:rsidRPr="009E45F9">
        <w:rPr>
          <w:color w:val="auto"/>
        </w:rPr>
        <w:t xml:space="preserve">+ </w:t>
      </w:r>
      <w:r w:rsidRPr="009E45F9">
        <w:rPr>
          <w:color w:val="auto"/>
          <w:lang w:val="vi-VN"/>
        </w:rPr>
        <w:t xml:space="preserve">Trong đó, mô hình mới, sáng tạo được Ban Thường vụ Tỉnh đoàn công nhận: cộng </w:t>
      </w:r>
      <w:r w:rsidRPr="009E45F9">
        <w:rPr>
          <w:b/>
          <w:color w:val="auto"/>
          <w:lang w:val="vi-VN"/>
        </w:rPr>
        <w:t>3 điểm</w:t>
      </w:r>
      <w:r w:rsidRPr="009E45F9">
        <w:rPr>
          <w:color w:val="auto"/>
          <w:lang w:val="vi-VN"/>
        </w:rPr>
        <w:t>/nội dung.</w:t>
      </w:r>
    </w:p>
    <w:p w:rsidR="008F3963" w:rsidRPr="00C7105A" w:rsidRDefault="008F3963" w:rsidP="008F3963">
      <w:pPr>
        <w:pStyle w:val="Body1"/>
        <w:spacing w:before="60" w:after="60"/>
        <w:ind w:firstLine="709"/>
        <w:jc w:val="both"/>
        <w:rPr>
          <w:color w:val="auto"/>
        </w:rPr>
      </w:pPr>
      <w:r w:rsidRPr="009E45F9">
        <w:rPr>
          <w:color w:val="auto"/>
        </w:rPr>
        <w:t xml:space="preserve">+ </w:t>
      </w:r>
      <w:r w:rsidRPr="009E45F9">
        <w:rPr>
          <w:color w:val="auto"/>
          <w:lang w:val="vi-VN"/>
        </w:rPr>
        <w:t xml:space="preserve">Đăng cai tổ chức hoạt động cấp </w:t>
      </w:r>
      <w:r w:rsidRPr="009E45F9">
        <w:rPr>
          <w:color w:val="auto"/>
        </w:rPr>
        <w:t>T</w:t>
      </w:r>
      <w:r w:rsidRPr="009E45F9">
        <w:rPr>
          <w:color w:val="auto"/>
          <w:lang w:val="vi-VN"/>
        </w:rPr>
        <w:t>ỉnh</w:t>
      </w:r>
      <w:r w:rsidRPr="009E45F9">
        <w:rPr>
          <w:color w:val="auto"/>
        </w:rPr>
        <w:t xml:space="preserve">: + </w:t>
      </w:r>
      <w:r w:rsidRPr="009E45F9">
        <w:rPr>
          <w:b/>
          <w:color w:val="auto"/>
          <w:lang w:val="vi-VN"/>
        </w:rPr>
        <w:t>2 điểm</w:t>
      </w:r>
      <w:r w:rsidRPr="009E45F9">
        <w:rPr>
          <w:color w:val="auto"/>
          <w:lang w:val="vi-VN"/>
        </w:rPr>
        <w:t>/hoạt độ</w:t>
      </w:r>
      <w:r>
        <w:rPr>
          <w:color w:val="auto"/>
          <w:lang w:val="vi-VN"/>
        </w:rPr>
        <w:t xml:space="preserve">ng </w:t>
      </w:r>
      <w:r w:rsidRPr="00C7105A">
        <w:rPr>
          <w:i/>
          <w:color w:val="auto"/>
        </w:rPr>
        <w:t>(</w:t>
      </w:r>
      <w:r w:rsidRPr="00C7105A">
        <w:rPr>
          <w:i/>
          <w:szCs w:val="28"/>
          <w:lang w:val="it-IT"/>
        </w:rPr>
        <w:t>đăng cai các hội nghị tập huấn của Tỉnh đoàn không được tính điểm)</w:t>
      </w:r>
    </w:p>
    <w:p w:rsidR="007F6A15" w:rsidRPr="00C81890" w:rsidRDefault="007F6A15" w:rsidP="007F6A15">
      <w:pPr>
        <w:ind w:firstLine="720"/>
        <w:jc w:val="both"/>
        <w:outlineLvl w:val="0"/>
        <w:rPr>
          <w:rFonts w:eastAsia="Arial Unicode MS"/>
          <w:sz w:val="28"/>
          <w:u w:color="000000"/>
        </w:rPr>
      </w:pPr>
      <w:r w:rsidRPr="00C81890">
        <w:rPr>
          <w:rFonts w:eastAsia="Arial Unicode MS"/>
          <w:sz w:val="28"/>
          <w:u w:color="000000"/>
          <w:lang w:val="vi-VN"/>
        </w:rPr>
        <w:t xml:space="preserve">Trên đây là </w:t>
      </w:r>
      <w:r w:rsidR="00517259" w:rsidRPr="00C81890">
        <w:rPr>
          <w:rFonts w:eastAsia="Arial Unicode MS"/>
          <w:sz w:val="28"/>
          <w:u w:color="000000"/>
        </w:rPr>
        <w:t xml:space="preserve">Hướng dẫn chấm điểm các nội dung thực hiện </w:t>
      </w:r>
      <w:r w:rsidRPr="00C81890">
        <w:rPr>
          <w:rFonts w:eastAsia="Arial Unicode MS"/>
          <w:sz w:val="28"/>
          <w:u w:color="000000"/>
          <w:lang w:val="vi-VN"/>
        </w:rPr>
        <w:t>Chương trình công tác Đoàn và phong trào Thanh thiếu nhi tỉnh Đồ</w:t>
      </w:r>
      <w:r w:rsidR="00DD1CE5" w:rsidRPr="00C81890">
        <w:rPr>
          <w:rFonts w:eastAsia="Arial Unicode MS"/>
          <w:sz w:val="28"/>
          <w:u w:color="000000"/>
          <w:lang w:val="vi-VN"/>
        </w:rPr>
        <w:t>ng Tháp năm 202</w:t>
      </w:r>
      <w:r w:rsidR="00DD1CE5" w:rsidRPr="00C81890">
        <w:rPr>
          <w:rFonts w:eastAsia="Arial Unicode MS"/>
          <w:sz w:val="28"/>
          <w:u w:color="000000"/>
        </w:rPr>
        <w:t>1</w:t>
      </w:r>
      <w:r w:rsidRPr="00C81890">
        <w:rPr>
          <w:rFonts w:eastAsia="Arial Unicode MS"/>
          <w:sz w:val="28"/>
          <w:u w:color="000000"/>
          <w:lang w:val="vi-VN"/>
        </w:rPr>
        <w:t xml:space="preserve"> dành cho khối </w:t>
      </w:r>
      <w:r w:rsidR="00416B8C" w:rsidRPr="00C81890">
        <w:rPr>
          <w:rFonts w:eastAsia="Arial Unicode MS"/>
          <w:sz w:val="28"/>
          <w:u w:color="000000"/>
        </w:rPr>
        <w:t>Đ</w:t>
      </w:r>
      <w:r w:rsidRPr="00C81890">
        <w:rPr>
          <w:rFonts w:eastAsia="Arial Unicode MS"/>
          <w:sz w:val="28"/>
          <w:u w:color="000000"/>
          <w:lang w:val="vi-VN"/>
        </w:rPr>
        <w:t>oàn</w:t>
      </w:r>
      <w:r w:rsidR="00416B8C" w:rsidRPr="00C81890">
        <w:rPr>
          <w:rFonts w:eastAsia="Arial Unicode MS"/>
          <w:sz w:val="28"/>
          <w:u w:color="000000"/>
        </w:rPr>
        <w:t xml:space="preserve"> trực thuộc</w:t>
      </w:r>
      <w:r w:rsidRPr="00C81890">
        <w:rPr>
          <w:rFonts w:eastAsia="Arial Unicode MS"/>
          <w:sz w:val="28"/>
          <w:u w:color="000000"/>
          <w:lang w:val="vi-VN"/>
        </w:rPr>
        <w:t>./.</w:t>
      </w:r>
    </w:p>
    <w:p w:rsidR="007F6A15" w:rsidRPr="00C81890" w:rsidRDefault="007F6A15" w:rsidP="007F6A15">
      <w:pPr>
        <w:ind w:firstLine="720"/>
        <w:jc w:val="both"/>
        <w:outlineLvl w:val="0"/>
        <w:rPr>
          <w:rFonts w:eastAsia="Arial Unicode MS"/>
          <w:sz w:val="28"/>
          <w:u w:color="000000"/>
        </w:rPr>
      </w:pPr>
    </w:p>
    <w:tbl>
      <w:tblPr>
        <w:tblW w:w="9923" w:type="dxa"/>
        <w:tblInd w:w="-34" w:type="dxa"/>
        <w:tblLook w:val="04A0" w:firstRow="1" w:lastRow="0" w:firstColumn="1" w:lastColumn="0" w:noHBand="0" w:noVBand="1"/>
      </w:tblPr>
      <w:tblGrid>
        <w:gridCol w:w="4962"/>
        <w:gridCol w:w="4961"/>
      </w:tblGrid>
      <w:tr w:rsidR="00C81890" w:rsidRPr="00C81890" w:rsidTr="002E6D4B">
        <w:tc>
          <w:tcPr>
            <w:tcW w:w="4962" w:type="dxa"/>
            <w:shd w:val="clear" w:color="auto" w:fill="auto"/>
          </w:tcPr>
          <w:p w:rsidR="007F6A15" w:rsidRPr="00C81890" w:rsidRDefault="007F6A15" w:rsidP="0025523B">
            <w:pPr>
              <w:rPr>
                <w:rFonts w:eastAsia="Calibri"/>
                <w:b/>
                <w:sz w:val="26"/>
              </w:rPr>
            </w:pPr>
            <w:r w:rsidRPr="00C81890">
              <w:rPr>
                <w:rFonts w:eastAsia="Calibri"/>
                <w:b/>
                <w:sz w:val="26"/>
              </w:rPr>
              <w:t xml:space="preserve"> </w:t>
            </w:r>
          </w:p>
          <w:p w:rsidR="007F6A15" w:rsidRPr="00C81890" w:rsidRDefault="007F6A15" w:rsidP="0025523B">
            <w:pPr>
              <w:rPr>
                <w:rFonts w:eastAsia="Calibri"/>
                <w:b/>
                <w:sz w:val="26"/>
              </w:rPr>
            </w:pPr>
            <w:r w:rsidRPr="00C81890">
              <w:rPr>
                <w:rFonts w:eastAsia="Calibri"/>
                <w:b/>
                <w:sz w:val="26"/>
              </w:rPr>
              <w:t xml:space="preserve">Nơi nhận: </w:t>
            </w:r>
          </w:p>
          <w:p w:rsidR="00D200C2" w:rsidRPr="00C81890" w:rsidRDefault="00D200C2" w:rsidP="00D200C2">
            <w:pPr>
              <w:jc w:val="both"/>
              <w:outlineLvl w:val="0"/>
              <w:rPr>
                <w:rFonts w:eastAsia="Arial Unicode MS"/>
                <w:sz w:val="22"/>
                <w:u w:color="000000"/>
              </w:rPr>
            </w:pPr>
            <w:r w:rsidRPr="00C81890">
              <w:rPr>
                <w:rFonts w:eastAsia="Arial Unicode MS"/>
                <w:sz w:val="22"/>
                <w:u w:color="000000"/>
              </w:rPr>
              <w:t>- Ban Bí thư TWĐ;</w:t>
            </w:r>
          </w:p>
          <w:p w:rsidR="00D200C2" w:rsidRPr="00C81890" w:rsidRDefault="00D200C2" w:rsidP="00D200C2">
            <w:pPr>
              <w:jc w:val="both"/>
              <w:outlineLvl w:val="0"/>
              <w:rPr>
                <w:rFonts w:eastAsia="Arial Unicode MS"/>
                <w:sz w:val="22"/>
                <w:u w:color="000000"/>
              </w:rPr>
            </w:pPr>
            <w:r w:rsidRPr="00C81890">
              <w:rPr>
                <w:rFonts w:eastAsia="Arial Unicode MS"/>
                <w:sz w:val="22"/>
                <w:u w:color="000000"/>
              </w:rPr>
              <w:t>- VP, các Ban TWĐ, PCTĐPN;</w:t>
            </w:r>
          </w:p>
          <w:p w:rsidR="00D200C2" w:rsidRPr="00C81890" w:rsidRDefault="00D200C2" w:rsidP="00D200C2">
            <w:pPr>
              <w:jc w:val="both"/>
              <w:outlineLvl w:val="0"/>
              <w:rPr>
                <w:rFonts w:eastAsia="Arial Unicode MS"/>
                <w:sz w:val="22"/>
                <w:u w:color="000000"/>
              </w:rPr>
            </w:pPr>
            <w:r w:rsidRPr="00C81890">
              <w:rPr>
                <w:rFonts w:eastAsia="Arial Unicode MS"/>
                <w:sz w:val="22"/>
                <w:u w:color="000000"/>
              </w:rPr>
              <w:t xml:space="preserve">- Đ/c Duy Trang-UVTV/Trưởng Ban CTTN TWĐ; </w:t>
            </w:r>
          </w:p>
          <w:p w:rsidR="00D200C2" w:rsidRPr="00C81890" w:rsidRDefault="00D200C2" w:rsidP="00D200C2">
            <w:pPr>
              <w:jc w:val="both"/>
              <w:outlineLvl w:val="0"/>
              <w:rPr>
                <w:rFonts w:eastAsia="Arial Unicode MS"/>
                <w:sz w:val="22"/>
                <w:u w:color="000000"/>
              </w:rPr>
            </w:pPr>
            <w:r w:rsidRPr="00C81890">
              <w:rPr>
                <w:rFonts w:eastAsia="Arial Unicode MS"/>
                <w:sz w:val="22"/>
                <w:u w:color="000000"/>
              </w:rPr>
              <w:t>- Đ/c Uyên Trang-UVBTVTWĐ/Bí thư TĐTG/</w:t>
            </w:r>
          </w:p>
          <w:p w:rsidR="00D200C2" w:rsidRPr="00C81890" w:rsidRDefault="00D200C2" w:rsidP="00D200C2">
            <w:pPr>
              <w:jc w:val="both"/>
              <w:outlineLvl w:val="0"/>
              <w:rPr>
                <w:rFonts w:eastAsia="Arial Unicode MS"/>
                <w:sz w:val="22"/>
                <w:u w:color="000000"/>
              </w:rPr>
            </w:pPr>
            <w:r w:rsidRPr="00C81890">
              <w:rPr>
                <w:rFonts w:eastAsia="Arial Unicode MS"/>
                <w:sz w:val="22"/>
                <w:u w:color="000000"/>
              </w:rPr>
              <w:t>Cụm trưởng Cụm ĐBST.</w:t>
            </w:r>
          </w:p>
          <w:p w:rsidR="00D200C2" w:rsidRPr="00C81890" w:rsidRDefault="00D200C2" w:rsidP="00D200C2">
            <w:pPr>
              <w:jc w:val="both"/>
              <w:outlineLvl w:val="0"/>
              <w:rPr>
                <w:rFonts w:eastAsia="Arial Unicode MS"/>
                <w:sz w:val="22"/>
                <w:u w:color="000000"/>
              </w:rPr>
            </w:pPr>
            <w:r w:rsidRPr="00C81890">
              <w:rPr>
                <w:rFonts w:eastAsia="Arial Unicode MS"/>
                <w:sz w:val="22"/>
                <w:u w:color="000000"/>
              </w:rPr>
              <w:t>- BTV Tỉnh ủy;</w:t>
            </w:r>
          </w:p>
          <w:p w:rsidR="00D200C2" w:rsidRPr="00C81890" w:rsidRDefault="00D200C2" w:rsidP="00D200C2">
            <w:pPr>
              <w:jc w:val="both"/>
              <w:outlineLvl w:val="0"/>
              <w:rPr>
                <w:rFonts w:eastAsia="Arial Unicode MS"/>
                <w:sz w:val="22"/>
                <w:u w:color="000000"/>
              </w:rPr>
            </w:pPr>
            <w:r w:rsidRPr="00C81890">
              <w:rPr>
                <w:rFonts w:eastAsia="Arial Unicode MS"/>
                <w:sz w:val="22"/>
                <w:u w:color="000000"/>
              </w:rPr>
              <w:t>- TT UBND Tỉnh;</w:t>
            </w:r>
          </w:p>
          <w:p w:rsidR="00D200C2" w:rsidRPr="00C81890" w:rsidRDefault="00D200C2" w:rsidP="00D200C2">
            <w:pPr>
              <w:jc w:val="both"/>
              <w:outlineLvl w:val="0"/>
              <w:rPr>
                <w:rFonts w:eastAsia="Arial Unicode MS"/>
                <w:sz w:val="22"/>
                <w:u w:color="000000"/>
              </w:rPr>
            </w:pPr>
            <w:r w:rsidRPr="00C81890">
              <w:rPr>
                <w:rFonts w:eastAsia="Arial Unicode MS"/>
                <w:sz w:val="22"/>
                <w:u w:color="000000"/>
              </w:rPr>
              <w:t>- UBMTTQ Tỉnh;</w:t>
            </w:r>
          </w:p>
          <w:p w:rsidR="00D200C2" w:rsidRPr="00C81890" w:rsidRDefault="00D200C2" w:rsidP="00D200C2">
            <w:pPr>
              <w:jc w:val="both"/>
              <w:outlineLvl w:val="0"/>
              <w:rPr>
                <w:rFonts w:eastAsia="Arial Unicode MS"/>
                <w:sz w:val="22"/>
                <w:u w:color="000000"/>
              </w:rPr>
            </w:pPr>
            <w:r w:rsidRPr="00C81890">
              <w:rPr>
                <w:rFonts w:eastAsia="Arial Unicode MS"/>
                <w:sz w:val="22"/>
                <w:u w:color="000000"/>
              </w:rPr>
              <w:t>- Ban DVTU;</w:t>
            </w:r>
          </w:p>
          <w:p w:rsidR="00D200C2" w:rsidRPr="00C81890" w:rsidRDefault="00D200C2" w:rsidP="00D200C2">
            <w:pPr>
              <w:jc w:val="both"/>
              <w:outlineLvl w:val="0"/>
              <w:rPr>
                <w:rFonts w:eastAsia="Arial Unicode MS"/>
                <w:sz w:val="22"/>
                <w:u w:color="000000"/>
              </w:rPr>
            </w:pPr>
            <w:r w:rsidRPr="00C81890">
              <w:rPr>
                <w:rFonts w:eastAsia="Arial Unicode MS"/>
                <w:sz w:val="22"/>
                <w:u w:color="000000"/>
              </w:rPr>
              <w:t>- Đ/c Thành Công-UVBTV TU/Trưởng BDV/</w:t>
            </w:r>
          </w:p>
          <w:p w:rsidR="00D200C2" w:rsidRPr="00C81890" w:rsidRDefault="00D200C2" w:rsidP="00D200C2">
            <w:pPr>
              <w:jc w:val="both"/>
              <w:outlineLvl w:val="0"/>
              <w:rPr>
                <w:rFonts w:eastAsia="Arial Unicode MS"/>
                <w:sz w:val="22"/>
                <w:u w:color="000000"/>
              </w:rPr>
            </w:pPr>
            <w:r w:rsidRPr="00C81890">
              <w:rPr>
                <w:rFonts w:eastAsia="Arial Unicode MS"/>
                <w:sz w:val="22"/>
                <w:u w:color="000000"/>
              </w:rPr>
              <w:t>CT UBMTTQVN Tỉnh;</w:t>
            </w:r>
          </w:p>
          <w:p w:rsidR="00D200C2" w:rsidRPr="00C81890" w:rsidRDefault="00D200C2" w:rsidP="00D200C2">
            <w:pPr>
              <w:jc w:val="both"/>
              <w:outlineLvl w:val="0"/>
              <w:rPr>
                <w:rFonts w:eastAsia="Arial Unicode MS"/>
                <w:sz w:val="22"/>
                <w:u w:color="000000"/>
              </w:rPr>
            </w:pPr>
            <w:r w:rsidRPr="00C81890">
              <w:rPr>
                <w:rFonts w:eastAsia="Arial Unicode MS"/>
                <w:sz w:val="22"/>
                <w:u w:color="000000"/>
              </w:rPr>
              <w:t>- BTV Tỉnh đoàn;</w:t>
            </w:r>
          </w:p>
          <w:p w:rsidR="007F6A15" w:rsidRPr="00C81890" w:rsidRDefault="007F6A15" w:rsidP="0025523B">
            <w:pPr>
              <w:jc w:val="both"/>
              <w:outlineLvl w:val="0"/>
              <w:rPr>
                <w:rFonts w:eastAsia="Arial Unicode MS"/>
                <w:sz w:val="22"/>
                <w:u w:color="000000"/>
              </w:rPr>
            </w:pPr>
            <w:r w:rsidRPr="00C81890">
              <w:rPr>
                <w:rFonts w:eastAsia="Arial Unicode MS"/>
                <w:sz w:val="22"/>
                <w:u w:color="000000"/>
              </w:rPr>
              <w:t xml:space="preserve">- </w:t>
            </w:r>
            <w:r w:rsidR="00D200C2" w:rsidRPr="00C81890">
              <w:rPr>
                <w:rFonts w:eastAsia="Arial Unicode MS"/>
                <w:sz w:val="22"/>
                <w:u w:color="000000"/>
              </w:rPr>
              <w:t xml:space="preserve">Các </w:t>
            </w:r>
            <w:r w:rsidR="00CB583C" w:rsidRPr="00C81890">
              <w:rPr>
                <w:rFonts w:eastAsia="Arial Unicode MS"/>
                <w:sz w:val="22"/>
                <w:u w:color="000000"/>
              </w:rPr>
              <w:t>Đ</w:t>
            </w:r>
            <w:r w:rsidRPr="00C81890">
              <w:rPr>
                <w:rFonts w:eastAsia="Arial Unicode MS"/>
                <w:sz w:val="22"/>
                <w:u w:color="000000"/>
              </w:rPr>
              <w:t>oàn</w:t>
            </w:r>
            <w:r w:rsidR="00CB583C" w:rsidRPr="00C81890">
              <w:rPr>
                <w:rFonts w:eastAsia="Arial Unicode MS"/>
                <w:sz w:val="22"/>
                <w:u w:color="000000"/>
              </w:rPr>
              <w:t xml:space="preserve"> trực thuộc</w:t>
            </w:r>
            <w:r w:rsidRPr="00C81890">
              <w:rPr>
                <w:rFonts w:eastAsia="Arial Unicode MS"/>
                <w:sz w:val="22"/>
                <w:u w:color="000000"/>
              </w:rPr>
              <w:t>;</w:t>
            </w:r>
          </w:p>
          <w:p w:rsidR="007F6A15" w:rsidRPr="00C81890" w:rsidRDefault="007F6A15" w:rsidP="0025523B">
            <w:pPr>
              <w:jc w:val="both"/>
              <w:outlineLvl w:val="0"/>
              <w:rPr>
                <w:rFonts w:eastAsia="Arial Unicode MS"/>
                <w:sz w:val="22"/>
                <w:u w:color="000000"/>
              </w:rPr>
            </w:pPr>
            <w:r w:rsidRPr="00C81890">
              <w:rPr>
                <w:rFonts w:eastAsia="Arial Unicode MS"/>
                <w:sz w:val="22"/>
                <w:u w:color="000000"/>
              </w:rPr>
              <w:t xml:space="preserve">- Các Ban, bộ phận Tỉnh đoàn; </w:t>
            </w:r>
          </w:p>
          <w:p w:rsidR="007F6A15" w:rsidRPr="00C81890" w:rsidRDefault="007F6A15" w:rsidP="0025523B">
            <w:pPr>
              <w:rPr>
                <w:rFonts w:eastAsia="Calibri"/>
              </w:rPr>
            </w:pPr>
            <w:r w:rsidRPr="00C81890">
              <w:rPr>
                <w:rFonts w:eastAsia="Arial Unicode MS"/>
                <w:sz w:val="22"/>
                <w:u w:color="000000"/>
              </w:rPr>
              <w:t>- Lưu VP.</w:t>
            </w:r>
          </w:p>
        </w:tc>
        <w:tc>
          <w:tcPr>
            <w:tcW w:w="4961" w:type="dxa"/>
            <w:shd w:val="clear" w:color="auto" w:fill="auto"/>
          </w:tcPr>
          <w:p w:rsidR="007F6A15" w:rsidRPr="00C81890" w:rsidRDefault="007F6A15" w:rsidP="002E6D4B">
            <w:pPr>
              <w:outlineLvl w:val="0"/>
              <w:rPr>
                <w:rFonts w:eastAsia="Calibri"/>
                <w:b/>
                <w:caps/>
                <w:sz w:val="28"/>
                <w:szCs w:val="28"/>
              </w:rPr>
            </w:pPr>
            <w:r w:rsidRPr="00C81890">
              <w:rPr>
                <w:rFonts w:eastAsia="Calibri"/>
                <w:b/>
                <w:sz w:val="28"/>
                <w:szCs w:val="28"/>
              </w:rPr>
              <w:t>TM</w:t>
            </w:r>
            <w:r w:rsidRPr="00C81890">
              <w:rPr>
                <w:rFonts w:eastAsia="Calibri"/>
                <w:b/>
                <w:caps/>
                <w:sz w:val="28"/>
                <w:szCs w:val="28"/>
              </w:rPr>
              <w:t>. BAN THƯỜNG VỤ TỈNH ĐOÀN</w:t>
            </w:r>
          </w:p>
          <w:p w:rsidR="007F6A15" w:rsidRPr="00C81890" w:rsidRDefault="007F6A15" w:rsidP="002E6D4B">
            <w:pPr>
              <w:pStyle w:val="BodyTextIndent"/>
              <w:ind w:firstLine="0"/>
              <w:jc w:val="center"/>
              <w:rPr>
                <w:rFonts w:ascii="Times New Roman" w:eastAsia="Calibri" w:hAnsi="Times New Roman"/>
                <w:caps/>
                <w:szCs w:val="28"/>
              </w:rPr>
            </w:pPr>
            <w:r w:rsidRPr="00C81890">
              <w:rPr>
                <w:rFonts w:ascii="Times New Roman" w:eastAsia="Calibri" w:hAnsi="Times New Roman"/>
                <w:caps/>
                <w:szCs w:val="28"/>
              </w:rPr>
              <w:t>Bí thư</w:t>
            </w:r>
          </w:p>
          <w:p w:rsidR="007F6A15" w:rsidRPr="00C81890" w:rsidRDefault="007F6A15" w:rsidP="0025523B">
            <w:pPr>
              <w:jc w:val="both"/>
              <w:outlineLvl w:val="0"/>
              <w:rPr>
                <w:rFonts w:eastAsia="Arial Unicode MS"/>
                <w:b/>
                <w:sz w:val="28"/>
                <w:u w:color="000000"/>
              </w:rPr>
            </w:pPr>
          </w:p>
        </w:tc>
      </w:tr>
    </w:tbl>
    <w:p w:rsidR="007F6A15" w:rsidRPr="00C81890" w:rsidRDefault="007F6A15" w:rsidP="007F6A15">
      <w:pPr>
        <w:jc w:val="both"/>
        <w:outlineLvl w:val="0"/>
        <w:rPr>
          <w:rFonts w:eastAsia="Arial Unicode MS"/>
          <w:sz w:val="28"/>
          <w:u w:color="000000"/>
          <w:lang w:val="vi-VN"/>
        </w:rPr>
      </w:pPr>
    </w:p>
    <w:p w:rsidR="007F6A15" w:rsidRPr="00C81890" w:rsidRDefault="007F6A15" w:rsidP="007F6A15">
      <w:pPr>
        <w:ind w:firstLine="720"/>
        <w:jc w:val="both"/>
        <w:outlineLvl w:val="0"/>
        <w:rPr>
          <w:b/>
          <w:caps/>
          <w:sz w:val="28"/>
          <w:szCs w:val="28"/>
        </w:rPr>
      </w:pPr>
      <w:r w:rsidRPr="00C81890">
        <w:rPr>
          <w:b/>
          <w:sz w:val="26"/>
          <w:lang w:val="vi-VN"/>
        </w:rPr>
        <w:t xml:space="preserve">                </w:t>
      </w:r>
      <w:r w:rsidRPr="00C81890">
        <w:rPr>
          <w:b/>
          <w:szCs w:val="28"/>
        </w:rPr>
        <w:t xml:space="preserve">                                                     </w:t>
      </w:r>
      <w:r w:rsidRPr="00C81890">
        <w:rPr>
          <w:b/>
          <w:szCs w:val="28"/>
        </w:rPr>
        <w:tab/>
      </w:r>
      <w:r w:rsidRPr="00C81890">
        <w:rPr>
          <w:b/>
          <w:szCs w:val="28"/>
        </w:rPr>
        <w:tab/>
      </w:r>
      <w:r w:rsidRPr="00C81890">
        <w:rPr>
          <w:b/>
          <w:szCs w:val="28"/>
        </w:rPr>
        <w:tab/>
      </w:r>
      <w:r w:rsidRPr="00C81890">
        <w:rPr>
          <w:b/>
          <w:szCs w:val="28"/>
        </w:rPr>
        <w:tab/>
      </w:r>
      <w:r w:rsidRPr="00C81890">
        <w:rPr>
          <w:b/>
          <w:szCs w:val="28"/>
        </w:rPr>
        <w:tab/>
        <w:t xml:space="preserve">    </w:t>
      </w:r>
      <w:r w:rsidRPr="00C81890">
        <w:rPr>
          <w:b/>
          <w:szCs w:val="28"/>
          <w:lang w:val="vi-VN"/>
        </w:rPr>
        <w:t xml:space="preserve">    </w:t>
      </w:r>
      <w:r w:rsidRPr="00C81890">
        <w:rPr>
          <w:b/>
          <w:szCs w:val="28"/>
        </w:rPr>
        <w:t xml:space="preserve">  </w:t>
      </w:r>
      <w:r w:rsidRPr="00C81890">
        <w:rPr>
          <w:caps/>
        </w:rPr>
        <w:t xml:space="preserve"> </w:t>
      </w:r>
    </w:p>
    <w:p w:rsidR="007F6A15" w:rsidRPr="00C81890" w:rsidRDefault="007F6A15" w:rsidP="007F6A15">
      <w:pPr>
        <w:tabs>
          <w:tab w:val="left" w:pos="10490"/>
        </w:tabs>
        <w:rPr>
          <w:i/>
        </w:rPr>
      </w:pPr>
    </w:p>
    <w:p w:rsidR="007F6A15" w:rsidRPr="00C81890" w:rsidRDefault="007F6A15" w:rsidP="007F6A15">
      <w:pPr>
        <w:tabs>
          <w:tab w:val="left" w:pos="10490"/>
        </w:tabs>
        <w:rPr>
          <w:i/>
        </w:rPr>
      </w:pPr>
    </w:p>
    <w:p w:rsidR="0089252E" w:rsidRPr="00C81890" w:rsidRDefault="0089252E" w:rsidP="00A70607"/>
    <w:sectPr w:rsidR="0089252E" w:rsidRPr="00C81890" w:rsidSect="00C81890">
      <w:footerReference w:type="default" r:id="rId9"/>
      <w:pgSz w:w="11907" w:h="16840"/>
      <w:pgMar w:top="851" w:right="851" w:bottom="851" w:left="1418" w:header="720" w:footer="5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02" w:rsidRDefault="00A87602" w:rsidP="001F35E0">
      <w:r>
        <w:separator/>
      </w:r>
    </w:p>
  </w:endnote>
  <w:endnote w:type="continuationSeparator" w:id="0">
    <w:p w:rsidR="00A87602" w:rsidRDefault="00A87602" w:rsidP="001F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5E0" w:rsidRDefault="00D70C63" w:rsidP="00B26760">
    <w:pPr>
      <w:pStyle w:val="Footer"/>
      <w:jc w:val="center"/>
    </w:pPr>
    <w:r>
      <w:fldChar w:fldCharType="begin"/>
    </w:r>
    <w:r w:rsidR="008911BC">
      <w:instrText xml:space="preserve"> PAGE </w:instrText>
    </w:r>
    <w:r>
      <w:fldChar w:fldCharType="separate"/>
    </w:r>
    <w:r w:rsidR="005922B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02" w:rsidRDefault="00A87602" w:rsidP="001F35E0">
      <w:r>
        <w:separator/>
      </w:r>
    </w:p>
  </w:footnote>
  <w:footnote w:type="continuationSeparator" w:id="0">
    <w:p w:rsidR="00A87602" w:rsidRDefault="00A87602" w:rsidP="001F3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BA5"/>
    <w:multiLevelType w:val="multilevel"/>
    <w:tmpl w:val="9D5A2724"/>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480E117A"/>
    <w:multiLevelType w:val="hybridMultilevel"/>
    <w:tmpl w:val="C91E1A66"/>
    <w:lvl w:ilvl="0" w:tplc="B6D20D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845516E"/>
    <w:multiLevelType w:val="multilevel"/>
    <w:tmpl w:val="7F86CFF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E0"/>
    <w:rsid w:val="00002F23"/>
    <w:rsid w:val="000079C6"/>
    <w:rsid w:val="00010925"/>
    <w:rsid w:val="000134D7"/>
    <w:rsid w:val="000203A3"/>
    <w:rsid w:val="000245D9"/>
    <w:rsid w:val="00030824"/>
    <w:rsid w:val="000315BB"/>
    <w:rsid w:val="000415F5"/>
    <w:rsid w:val="000545E3"/>
    <w:rsid w:val="00077FF7"/>
    <w:rsid w:val="0008128C"/>
    <w:rsid w:val="00081412"/>
    <w:rsid w:val="00081B48"/>
    <w:rsid w:val="0008271E"/>
    <w:rsid w:val="000835C3"/>
    <w:rsid w:val="00092A1E"/>
    <w:rsid w:val="000A3BF6"/>
    <w:rsid w:val="000B0DDB"/>
    <w:rsid w:val="000B4876"/>
    <w:rsid w:val="000C327B"/>
    <w:rsid w:val="000C4C43"/>
    <w:rsid w:val="000C741A"/>
    <w:rsid w:val="000D3AEA"/>
    <w:rsid w:val="000D77D0"/>
    <w:rsid w:val="000E541C"/>
    <w:rsid w:val="000F4C77"/>
    <w:rsid w:val="000F7284"/>
    <w:rsid w:val="001070DE"/>
    <w:rsid w:val="0012525D"/>
    <w:rsid w:val="00146033"/>
    <w:rsid w:val="001477BB"/>
    <w:rsid w:val="00147FEC"/>
    <w:rsid w:val="001520CE"/>
    <w:rsid w:val="00153246"/>
    <w:rsid w:val="0016101F"/>
    <w:rsid w:val="0016400D"/>
    <w:rsid w:val="00164616"/>
    <w:rsid w:val="0017751A"/>
    <w:rsid w:val="0019587B"/>
    <w:rsid w:val="001A3733"/>
    <w:rsid w:val="001C4A52"/>
    <w:rsid w:val="001C4C8E"/>
    <w:rsid w:val="001C6A98"/>
    <w:rsid w:val="001D00EC"/>
    <w:rsid w:val="001D33B8"/>
    <w:rsid w:val="001D4215"/>
    <w:rsid w:val="001E36BC"/>
    <w:rsid w:val="001F35E0"/>
    <w:rsid w:val="00206651"/>
    <w:rsid w:val="00217498"/>
    <w:rsid w:val="00223630"/>
    <w:rsid w:val="0026529D"/>
    <w:rsid w:val="00265C7B"/>
    <w:rsid w:val="002761FB"/>
    <w:rsid w:val="00276E5C"/>
    <w:rsid w:val="00292315"/>
    <w:rsid w:val="00297952"/>
    <w:rsid w:val="002A0D0C"/>
    <w:rsid w:val="002A4877"/>
    <w:rsid w:val="002A75E8"/>
    <w:rsid w:val="002B027A"/>
    <w:rsid w:val="002B4C8C"/>
    <w:rsid w:val="002B5B04"/>
    <w:rsid w:val="002C1BE4"/>
    <w:rsid w:val="002C2B19"/>
    <w:rsid w:val="002C3B69"/>
    <w:rsid w:val="002E0EB5"/>
    <w:rsid w:val="002E2743"/>
    <w:rsid w:val="002E51F3"/>
    <w:rsid w:val="002E6D4B"/>
    <w:rsid w:val="003001B7"/>
    <w:rsid w:val="003008B6"/>
    <w:rsid w:val="00304388"/>
    <w:rsid w:val="00304BFA"/>
    <w:rsid w:val="00307DCC"/>
    <w:rsid w:val="003122DD"/>
    <w:rsid w:val="00316F39"/>
    <w:rsid w:val="00326F5F"/>
    <w:rsid w:val="00342406"/>
    <w:rsid w:val="00345DEC"/>
    <w:rsid w:val="003553D3"/>
    <w:rsid w:val="00384C0E"/>
    <w:rsid w:val="0039478D"/>
    <w:rsid w:val="003A6E55"/>
    <w:rsid w:val="003B29A0"/>
    <w:rsid w:val="003C20DC"/>
    <w:rsid w:val="003C602C"/>
    <w:rsid w:val="003D34C0"/>
    <w:rsid w:val="003D367C"/>
    <w:rsid w:val="003E0A6E"/>
    <w:rsid w:val="003E1F97"/>
    <w:rsid w:val="003E5D3F"/>
    <w:rsid w:val="00402294"/>
    <w:rsid w:val="00416B8C"/>
    <w:rsid w:val="0047717D"/>
    <w:rsid w:val="004910D6"/>
    <w:rsid w:val="004C7D3D"/>
    <w:rsid w:val="004D4307"/>
    <w:rsid w:val="004E1035"/>
    <w:rsid w:val="004F3106"/>
    <w:rsid w:val="004F448D"/>
    <w:rsid w:val="004F6E7E"/>
    <w:rsid w:val="004F7174"/>
    <w:rsid w:val="00505201"/>
    <w:rsid w:val="0051547E"/>
    <w:rsid w:val="00517259"/>
    <w:rsid w:val="00522781"/>
    <w:rsid w:val="00525574"/>
    <w:rsid w:val="005259E4"/>
    <w:rsid w:val="00530529"/>
    <w:rsid w:val="0053188D"/>
    <w:rsid w:val="00544649"/>
    <w:rsid w:val="005506D9"/>
    <w:rsid w:val="00552CD2"/>
    <w:rsid w:val="00584030"/>
    <w:rsid w:val="005922B6"/>
    <w:rsid w:val="00594EF2"/>
    <w:rsid w:val="005A216E"/>
    <w:rsid w:val="005B2CE7"/>
    <w:rsid w:val="005B5A0F"/>
    <w:rsid w:val="005C6F7F"/>
    <w:rsid w:val="005D2A43"/>
    <w:rsid w:val="006071A7"/>
    <w:rsid w:val="00612521"/>
    <w:rsid w:val="00615D3F"/>
    <w:rsid w:val="006304B2"/>
    <w:rsid w:val="00636FBB"/>
    <w:rsid w:val="0064655D"/>
    <w:rsid w:val="00650AFA"/>
    <w:rsid w:val="00651EFD"/>
    <w:rsid w:val="00655FEB"/>
    <w:rsid w:val="00661BDB"/>
    <w:rsid w:val="00681F2E"/>
    <w:rsid w:val="006821E5"/>
    <w:rsid w:val="0068278D"/>
    <w:rsid w:val="006B03AA"/>
    <w:rsid w:val="006B2705"/>
    <w:rsid w:val="006E632B"/>
    <w:rsid w:val="006F28C7"/>
    <w:rsid w:val="006F648E"/>
    <w:rsid w:val="007017FF"/>
    <w:rsid w:val="007025D3"/>
    <w:rsid w:val="007060A6"/>
    <w:rsid w:val="00730336"/>
    <w:rsid w:val="007402A1"/>
    <w:rsid w:val="007466EC"/>
    <w:rsid w:val="00751F85"/>
    <w:rsid w:val="00761457"/>
    <w:rsid w:val="007623A3"/>
    <w:rsid w:val="0076301C"/>
    <w:rsid w:val="00775C94"/>
    <w:rsid w:val="0079094C"/>
    <w:rsid w:val="00795D24"/>
    <w:rsid w:val="007A6B2D"/>
    <w:rsid w:val="007B0AEE"/>
    <w:rsid w:val="007C48A0"/>
    <w:rsid w:val="007C7179"/>
    <w:rsid w:val="007D03B9"/>
    <w:rsid w:val="007F4990"/>
    <w:rsid w:val="007F6A15"/>
    <w:rsid w:val="008008B1"/>
    <w:rsid w:val="00805D12"/>
    <w:rsid w:val="00820FF8"/>
    <w:rsid w:val="0083030D"/>
    <w:rsid w:val="00830446"/>
    <w:rsid w:val="00843750"/>
    <w:rsid w:val="00856172"/>
    <w:rsid w:val="00860AAF"/>
    <w:rsid w:val="00861234"/>
    <w:rsid w:val="00861A91"/>
    <w:rsid w:val="0086579C"/>
    <w:rsid w:val="0086671E"/>
    <w:rsid w:val="00871661"/>
    <w:rsid w:val="00877790"/>
    <w:rsid w:val="00881922"/>
    <w:rsid w:val="0088511B"/>
    <w:rsid w:val="00887E7E"/>
    <w:rsid w:val="008908A3"/>
    <w:rsid w:val="008911BC"/>
    <w:rsid w:val="0089252E"/>
    <w:rsid w:val="0089512B"/>
    <w:rsid w:val="008A01A9"/>
    <w:rsid w:val="008C0D49"/>
    <w:rsid w:val="008C34A3"/>
    <w:rsid w:val="008D7621"/>
    <w:rsid w:val="008D78C9"/>
    <w:rsid w:val="008E4D12"/>
    <w:rsid w:val="008E4FBF"/>
    <w:rsid w:val="008F3963"/>
    <w:rsid w:val="0090622F"/>
    <w:rsid w:val="00906678"/>
    <w:rsid w:val="00907942"/>
    <w:rsid w:val="00916F1F"/>
    <w:rsid w:val="009250D7"/>
    <w:rsid w:val="00927E92"/>
    <w:rsid w:val="00943EDA"/>
    <w:rsid w:val="009620B8"/>
    <w:rsid w:val="00972E16"/>
    <w:rsid w:val="0098250F"/>
    <w:rsid w:val="00987156"/>
    <w:rsid w:val="00991F27"/>
    <w:rsid w:val="009A1BDF"/>
    <w:rsid w:val="009A4B91"/>
    <w:rsid w:val="009A5D3D"/>
    <w:rsid w:val="009B10C9"/>
    <w:rsid w:val="009B6889"/>
    <w:rsid w:val="009D6AC9"/>
    <w:rsid w:val="00A00B99"/>
    <w:rsid w:val="00A0614B"/>
    <w:rsid w:val="00A12C25"/>
    <w:rsid w:val="00A14E21"/>
    <w:rsid w:val="00A1743C"/>
    <w:rsid w:val="00A32423"/>
    <w:rsid w:val="00A32A19"/>
    <w:rsid w:val="00A42B4E"/>
    <w:rsid w:val="00A45238"/>
    <w:rsid w:val="00A457F7"/>
    <w:rsid w:val="00A5063E"/>
    <w:rsid w:val="00A50FF1"/>
    <w:rsid w:val="00A55E41"/>
    <w:rsid w:val="00A60050"/>
    <w:rsid w:val="00A607B5"/>
    <w:rsid w:val="00A70607"/>
    <w:rsid w:val="00A87602"/>
    <w:rsid w:val="00AA14E7"/>
    <w:rsid w:val="00AB0F2C"/>
    <w:rsid w:val="00AB14B4"/>
    <w:rsid w:val="00AC54B0"/>
    <w:rsid w:val="00AD4743"/>
    <w:rsid w:val="00AF174D"/>
    <w:rsid w:val="00AF302E"/>
    <w:rsid w:val="00AF44C8"/>
    <w:rsid w:val="00AF5198"/>
    <w:rsid w:val="00AF615F"/>
    <w:rsid w:val="00B06A85"/>
    <w:rsid w:val="00B12EBA"/>
    <w:rsid w:val="00B14DBB"/>
    <w:rsid w:val="00B2633B"/>
    <w:rsid w:val="00B26760"/>
    <w:rsid w:val="00B37CB2"/>
    <w:rsid w:val="00B44CB4"/>
    <w:rsid w:val="00B500B2"/>
    <w:rsid w:val="00B660A5"/>
    <w:rsid w:val="00B74760"/>
    <w:rsid w:val="00B80911"/>
    <w:rsid w:val="00B83385"/>
    <w:rsid w:val="00BB7F8F"/>
    <w:rsid w:val="00BC44F3"/>
    <w:rsid w:val="00BD6F3C"/>
    <w:rsid w:val="00BF1631"/>
    <w:rsid w:val="00BF2282"/>
    <w:rsid w:val="00C363ED"/>
    <w:rsid w:val="00C4120A"/>
    <w:rsid w:val="00C476CA"/>
    <w:rsid w:val="00C521EA"/>
    <w:rsid w:val="00C6440F"/>
    <w:rsid w:val="00C6504C"/>
    <w:rsid w:val="00C65C47"/>
    <w:rsid w:val="00C713A5"/>
    <w:rsid w:val="00C76E0A"/>
    <w:rsid w:val="00C81890"/>
    <w:rsid w:val="00C84876"/>
    <w:rsid w:val="00CA012A"/>
    <w:rsid w:val="00CA1323"/>
    <w:rsid w:val="00CB583C"/>
    <w:rsid w:val="00CD493A"/>
    <w:rsid w:val="00CD5083"/>
    <w:rsid w:val="00CE6CCC"/>
    <w:rsid w:val="00D200C2"/>
    <w:rsid w:val="00D266FB"/>
    <w:rsid w:val="00D37E61"/>
    <w:rsid w:val="00D42207"/>
    <w:rsid w:val="00D57CE1"/>
    <w:rsid w:val="00D65E89"/>
    <w:rsid w:val="00D669E9"/>
    <w:rsid w:val="00D70C63"/>
    <w:rsid w:val="00D81A0E"/>
    <w:rsid w:val="00D81E34"/>
    <w:rsid w:val="00D8350C"/>
    <w:rsid w:val="00D87273"/>
    <w:rsid w:val="00DA7F67"/>
    <w:rsid w:val="00DC02DC"/>
    <w:rsid w:val="00DC2FAA"/>
    <w:rsid w:val="00DD1CE5"/>
    <w:rsid w:val="00DD41F3"/>
    <w:rsid w:val="00DE58D8"/>
    <w:rsid w:val="00DF0D18"/>
    <w:rsid w:val="00DF6B05"/>
    <w:rsid w:val="00E07D4A"/>
    <w:rsid w:val="00E309C3"/>
    <w:rsid w:val="00E46849"/>
    <w:rsid w:val="00E50F78"/>
    <w:rsid w:val="00E63C25"/>
    <w:rsid w:val="00E65451"/>
    <w:rsid w:val="00E657E0"/>
    <w:rsid w:val="00E876A8"/>
    <w:rsid w:val="00E9214D"/>
    <w:rsid w:val="00E92DBA"/>
    <w:rsid w:val="00E9375A"/>
    <w:rsid w:val="00E96448"/>
    <w:rsid w:val="00E97EDE"/>
    <w:rsid w:val="00EA3BA4"/>
    <w:rsid w:val="00EA6607"/>
    <w:rsid w:val="00EC6639"/>
    <w:rsid w:val="00EE0232"/>
    <w:rsid w:val="00EE3B2B"/>
    <w:rsid w:val="00EE400C"/>
    <w:rsid w:val="00EE5BD2"/>
    <w:rsid w:val="00F161E5"/>
    <w:rsid w:val="00F21D83"/>
    <w:rsid w:val="00F22D72"/>
    <w:rsid w:val="00F3131C"/>
    <w:rsid w:val="00F34186"/>
    <w:rsid w:val="00F476EA"/>
    <w:rsid w:val="00F5097A"/>
    <w:rsid w:val="00F55FD1"/>
    <w:rsid w:val="00F600E6"/>
    <w:rsid w:val="00F608D8"/>
    <w:rsid w:val="00F774E7"/>
    <w:rsid w:val="00F8334A"/>
    <w:rsid w:val="00F84894"/>
    <w:rsid w:val="00FF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E0"/>
    <w:rPr>
      <w:sz w:val="24"/>
      <w:szCs w:val="24"/>
    </w:rPr>
  </w:style>
  <w:style w:type="paragraph" w:styleId="Heading1">
    <w:name w:val="heading 1"/>
    <w:basedOn w:val="Normal"/>
    <w:next w:val="Normal"/>
    <w:link w:val="Heading1Char"/>
    <w:uiPriority w:val="9"/>
    <w:qFormat/>
    <w:rsid w:val="001F35E0"/>
    <w:pPr>
      <w:keepNext/>
      <w:keepLines/>
      <w:spacing w:before="480"/>
      <w:outlineLvl w:val="0"/>
    </w:pPr>
    <w:rPr>
      <w:rFonts w:asciiTheme="majorHAnsi" w:eastAsiaTheme="majorEastAsia" w:hAnsiTheme="majorHAnsi" w:cstheme="majorBidi"/>
      <w:b/>
      <w:bCs/>
      <w:color w:val="365F91"/>
      <w:sz w:val="28"/>
      <w:szCs w:val="28"/>
    </w:rPr>
  </w:style>
  <w:style w:type="paragraph" w:styleId="Heading2">
    <w:name w:val="heading 2"/>
    <w:basedOn w:val="Normal"/>
    <w:next w:val="Normal"/>
    <w:link w:val="Heading2Char"/>
    <w:uiPriority w:val="9"/>
    <w:semiHidden/>
    <w:unhideWhenUsed/>
    <w:qFormat/>
    <w:rsid w:val="001F35E0"/>
    <w:pPr>
      <w:keepNext/>
      <w:keepLines/>
      <w:spacing w:before="200"/>
      <w:outlineLvl w:val="1"/>
    </w:pPr>
    <w:rPr>
      <w:rFonts w:asciiTheme="majorHAnsi" w:eastAsiaTheme="majorEastAsia" w:hAnsiTheme="majorHAnsi" w:cstheme="majorBidi"/>
      <w:b/>
      <w:bCs/>
      <w:color w:val="4F81BD"/>
      <w:sz w:val="26"/>
      <w:szCs w:val="26"/>
    </w:rPr>
  </w:style>
  <w:style w:type="paragraph" w:styleId="Heading3">
    <w:name w:val="heading 3"/>
    <w:basedOn w:val="Normal"/>
    <w:next w:val="Normal"/>
    <w:link w:val="Heading3Char"/>
    <w:unhideWhenUsed/>
    <w:qFormat/>
    <w:rsid w:val="001F35E0"/>
    <w:pPr>
      <w:keepNext/>
      <w:keepLines/>
      <w:spacing w:before="200"/>
      <w:outlineLvl w:val="2"/>
    </w:pPr>
    <w:rPr>
      <w:rFonts w:asciiTheme="majorHAnsi" w:eastAsiaTheme="majorEastAsia" w:hAnsiTheme="majorHAnsi" w:cstheme="majorBidi"/>
      <w:b/>
      <w:bCs/>
      <w:color w:val="4F81BD"/>
    </w:rPr>
  </w:style>
  <w:style w:type="paragraph" w:styleId="Heading4">
    <w:name w:val="heading 4"/>
    <w:basedOn w:val="Normal"/>
    <w:next w:val="Normal"/>
    <w:link w:val="Heading4Char"/>
    <w:uiPriority w:val="9"/>
    <w:semiHidden/>
    <w:unhideWhenUsed/>
    <w:qFormat/>
    <w:rsid w:val="001F35E0"/>
    <w:pPr>
      <w:keepNext/>
      <w:keepLines/>
      <w:spacing w:before="200"/>
      <w:outlineLvl w:val="3"/>
    </w:pPr>
    <w:rPr>
      <w:rFonts w:asciiTheme="majorHAnsi" w:eastAsiaTheme="majorEastAsia" w:hAnsiTheme="majorHAnsi" w:cstheme="majorBidi"/>
      <w:b/>
      <w:bCs/>
      <w:i/>
      <w:iCs/>
      <w:color w:val="4F81BD"/>
    </w:rPr>
  </w:style>
  <w:style w:type="paragraph" w:styleId="Heading5">
    <w:name w:val="heading 5"/>
    <w:basedOn w:val="Normal"/>
    <w:next w:val="Normal"/>
    <w:link w:val="Heading5Char"/>
    <w:uiPriority w:val="9"/>
    <w:semiHidden/>
    <w:unhideWhenUsed/>
    <w:qFormat/>
    <w:rsid w:val="001F35E0"/>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1F35E0"/>
    <w:pPr>
      <w:keepNext/>
      <w:keepLines/>
      <w:spacing w:before="200"/>
      <w:outlineLvl w:val="5"/>
    </w:pPr>
    <w:rPr>
      <w:rFonts w:asciiTheme="majorHAnsi" w:eastAsiaTheme="majorEastAsia" w:hAnsiTheme="majorHAnsi" w:cstheme="majorBidi"/>
      <w:i/>
      <w:iCs/>
      <w:color w:val="243F60"/>
    </w:rPr>
  </w:style>
  <w:style w:type="paragraph" w:styleId="Heading7">
    <w:name w:val="heading 7"/>
    <w:basedOn w:val="Normal"/>
    <w:next w:val="Normal"/>
    <w:link w:val="Heading7Char"/>
    <w:uiPriority w:val="9"/>
    <w:semiHidden/>
    <w:unhideWhenUsed/>
    <w:qFormat/>
    <w:rsid w:val="001F35E0"/>
    <w:pPr>
      <w:keepNext/>
      <w:keepLines/>
      <w:spacing w:before="200"/>
      <w:outlineLvl w:val="6"/>
    </w:pPr>
    <w:rPr>
      <w:rFonts w:asciiTheme="majorHAnsi" w:eastAsiaTheme="majorEastAsia" w:hAnsiTheme="majorHAnsi" w:cstheme="majorBidi"/>
      <w:i/>
      <w:iCs/>
      <w:color w:val="404040"/>
    </w:rPr>
  </w:style>
  <w:style w:type="paragraph" w:styleId="Heading8">
    <w:name w:val="heading 8"/>
    <w:basedOn w:val="Normal"/>
    <w:next w:val="Normal"/>
    <w:link w:val="Heading8Char"/>
    <w:uiPriority w:val="9"/>
    <w:semiHidden/>
    <w:unhideWhenUsed/>
    <w:qFormat/>
    <w:rsid w:val="001F35E0"/>
    <w:pPr>
      <w:keepNext/>
      <w:keepLines/>
      <w:spacing w:before="200"/>
      <w:outlineLvl w:val="7"/>
    </w:pPr>
    <w:rPr>
      <w:rFonts w:asciiTheme="majorHAnsi" w:eastAsiaTheme="majorEastAsia" w:hAnsiTheme="majorHAnsi" w:cstheme="majorBidi"/>
      <w:color w:val="404040"/>
      <w:sz w:val="20"/>
      <w:szCs w:val="20"/>
    </w:rPr>
  </w:style>
  <w:style w:type="paragraph" w:styleId="Heading9">
    <w:name w:val="heading 9"/>
    <w:basedOn w:val="Normal"/>
    <w:next w:val="Normal"/>
    <w:link w:val="Heading9Char"/>
    <w:uiPriority w:val="9"/>
    <w:semiHidden/>
    <w:unhideWhenUsed/>
    <w:qFormat/>
    <w:rsid w:val="001F35E0"/>
    <w:pPr>
      <w:keepNext/>
      <w:keepLines/>
      <w:spacing w:before="200"/>
      <w:outlineLvl w:val="8"/>
    </w:pPr>
    <w:rPr>
      <w:rFonts w:asciiTheme="majorHAnsi" w:eastAsiaTheme="majorEastAsia" w:hAnsiTheme="majorHAnsi"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emiHidden/>
    <w:rsid w:val="001F35E0"/>
  </w:style>
  <w:style w:type="table" w:customStyle="1" w:styleId="TableNormal1">
    <w:name w:val="Table Normal1"/>
    <w:semiHidden/>
    <w:rsid w:val="001F35E0"/>
    <w:tblPr>
      <w:tblInd w:w="0" w:type="dxa"/>
      <w:tblCellMar>
        <w:top w:w="0" w:type="dxa"/>
        <w:left w:w="108" w:type="dxa"/>
        <w:bottom w:w="0" w:type="dxa"/>
        <w:right w:w="108" w:type="dxa"/>
      </w:tblCellMar>
    </w:tblPr>
  </w:style>
  <w:style w:type="numbering" w:customStyle="1" w:styleId="NoList1">
    <w:name w:val="No List1"/>
    <w:semiHidden/>
    <w:rsid w:val="001F35E0"/>
  </w:style>
  <w:style w:type="paragraph" w:customStyle="1" w:styleId="BodyTextIndent1">
    <w:name w:val="Body Text Indent1"/>
    <w:basedOn w:val="Normal"/>
    <w:link w:val="CharChar"/>
    <w:rsid w:val="001F35E0"/>
    <w:pPr>
      <w:spacing w:after="120"/>
      <w:ind w:left="360"/>
    </w:pPr>
  </w:style>
  <w:style w:type="character" w:customStyle="1" w:styleId="CharChar">
    <w:name w:val="Char Char"/>
    <w:link w:val="BodyTextIndent1"/>
    <w:rsid w:val="001F35E0"/>
    <w:rPr>
      <w:sz w:val="24"/>
      <w:szCs w:val="24"/>
      <w:lang w:val="en-US" w:eastAsia="en-US" w:bidi="ar-SA"/>
    </w:rPr>
  </w:style>
  <w:style w:type="paragraph" w:styleId="Header">
    <w:name w:val="header"/>
    <w:basedOn w:val="Normal"/>
    <w:rsid w:val="001F35E0"/>
    <w:pPr>
      <w:tabs>
        <w:tab w:val="center" w:pos="4320"/>
        <w:tab w:val="right" w:pos="8640"/>
      </w:tabs>
    </w:pPr>
  </w:style>
  <w:style w:type="paragraph" w:styleId="Footer">
    <w:name w:val="footer"/>
    <w:basedOn w:val="Normal"/>
    <w:rsid w:val="001F35E0"/>
    <w:pPr>
      <w:tabs>
        <w:tab w:val="center" w:pos="4320"/>
        <w:tab w:val="right" w:pos="8640"/>
      </w:tabs>
    </w:pPr>
  </w:style>
  <w:style w:type="character" w:customStyle="1" w:styleId="PageNumber1">
    <w:name w:val="Page Number1"/>
    <w:basedOn w:val="DefaultParagraphFont1"/>
    <w:rsid w:val="001F35E0"/>
  </w:style>
  <w:style w:type="paragraph" w:styleId="NoSpacing">
    <w:name w:val="No Spacing"/>
    <w:uiPriority w:val="1"/>
    <w:qFormat/>
    <w:rsid w:val="001F35E0"/>
  </w:style>
  <w:style w:type="character" w:customStyle="1" w:styleId="Heading1Char">
    <w:name w:val="Heading 1 Char"/>
    <w:basedOn w:val="DefaultParagraphFont1"/>
    <w:link w:val="Heading1"/>
    <w:uiPriority w:val="9"/>
    <w:rsid w:val="001F35E0"/>
    <w:rPr>
      <w:rFonts w:asciiTheme="majorHAnsi" w:eastAsiaTheme="majorEastAsia" w:hAnsiTheme="majorHAnsi" w:cstheme="majorBidi"/>
      <w:b/>
      <w:bCs/>
      <w:color w:val="365F91"/>
      <w:sz w:val="28"/>
      <w:szCs w:val="28"/>
    </w:rPr>
  </w:style>
  <w:style w:type="character" w:customStyle="1" w:styleId="Heading2Char">
    <w:name w:val="Heading 2 Char"/>
    <w:basedOn w:val="DefaultParagraphFont1"/>
    <w:link w:val="Heading2"/>
    <w:uiPriority w:val="9"/>
    <w:rsid w:val="001F35E0"/>
    <w:rPr>
      <w:rFonts w:asciiTheme="majorHAnsi" w:eastAsiaTheme="majorEastAsia" w:hAnsiTheme="majorHAnsi" w:cstheme="majorBidi"/>
      <w:b/>
      <w:bCs/>
      <w:color w:val="4F81BD"/>
      <w:sz w:val="26"/>
      <w:szCs w:val="26"/>
    </w:rPr>
  </w:style>
  <w:style w:type="character" w:customStyle="1" w:styleId="Heading3Char">
    <w:name w:val="Heading 3 Char"/>
    <w:basedOn w:val="DefaultParagraphFont1"/>
    <w:link w:val="Heading3"/>
    <w:rsid w:val="001F35E0"/>
    <w:rPr>
      <w:rFonts w:asciiTheme="majorHAnsi" w:eastAsiaTheme="majorEastAsia" w:hAnsiTheme="majorHAnsi" w:cstheme="majorBidi"/>
      <w:b/>
      <w:bCs/>
      <w:color w:val="4F81BD"/>
    </w:rPr>
  </w:style>
  <w:style w:type="character" w:customStyle="1" w:styleId="Heading4Char">
    <w:name w:val="Heading 4 Char"/>
    <w:basedOn w:val="DefaultParagraphFont1"/>
    <w:link w:val="Heading4"/>
    <w:uiPriority w:val="9"/>
    <w:rsid w:val="001F35E0"/>
    <w:rPr>
      <w:rFonts w:asciiTheme="majorHAnsi" w:eastAsiaTheme="majorEastAsia" w:hAnsiTheme="majorHAnsi" w:cstheme="majorBidi"/>
      <w:b/>
      <w:bCs/>
      <w:i/>
      <w:iCs/>
      <w:color w:val="4F81BD"/>
    </w:rPr>
  </w:style>
  <w:style w:type="character" w:customStyle="1" w:styleId="Heading5Char">
    <w:name w:val="Heading 5 Char"/>
    <w:basedOn w:val="DefaultParagraphFont1"/>
    <w:link w:val="Heading5"/>
    <w:uiPriority w:val="9"/>
    <w:rsid w:val="001F35E0"/>
    <w:rPr>
      <w:rFonts w:asciiTheme="majorHAnsi" w:eastAsiaTheme="majorEastAsia" w:hAnsiTheme="majorHAnsi" w:cstheme="majorBidi"/>
      <w:color w:val="243F60"/>
    </w:rPr>
  </w:style>
  <w:style w:type="character" w:customStyle="1" w:styleId="Heading6Char">
    <w:name w:val="Heading 6 Char"/>
    <w:basedOn w:val="DefaultParagraphFont1"/>
    <w:link w:val="Heading6"/>
    <w:uiPriority w:val="9"/>
    <w:rsid w:val="001F35E0"/>
    <w:rPr>
      <w:rFonts w:asciiTheme="majorHAnsi" w:eastAsiaTheme="majorEastAsia" w:hAnsiTheme="majorHAnsi" w:cstheme="majorBidi"/>
      <w:i/>
      <w:iCs/>
      <w:color w:val="243F60"/>
    </w:rPr>
  </w:style>
  <w:style w:type="character" w:customStyle="1" w:styleId="Heading7Char">
    <w:name w:val="Heading 7 Char"/>
    <w:basedOn w:val="DefaultParagraphFont1"/>
    <w:link w:val="Heading7"/>
    <w:uiPriority w:val="9"/>
    <w:rsid w:val="001F35E0"/>
    <w:rPr>
      <w:rFonts w:asciiTheme="majorHAnsi" w:eastAsiaTheme="majorEastAsia" w:hAnsiTheme="majorHAnsi" w:cstheme="majorBidi"/>
      <w:i/>
      <w:iCs/>
      <w:color w:val="404040"/>
    </w:rPr>
  </w:style>
  <w:style w:type="character" w:customStyle="1" w:styleId="Heading8Char">
    <w:name w:val="Heading 8 Char"/>
    <w:basedOn w:val="DefaultParagraphFont1"/>
    <w:link w:val="Heading8"/>
    <w:uiPriority w:val="9"/>
    <w:rsid w:val="001F35E0"/>
    <w:rPr>
      <w:rFonts w:asciiTheme="majorHAnsi" w:eastAsiaTheme="majorEastAsia" w:hAnsiTheme="majorHAnsi" w:cstheme="majorBidi"/>
      <w:color w:val="404040"/>
      <w:sz w:val="20"/>
      <w:szCs w:val="20"/>
    </w:rPr>
  </w:style>
  <w:style w:type="character" w:customStyle="1" w:styleId="Heading9Char">
    <w:name w:val="Heading 9 Char"/>
    <w:basedOn w:val="DefaultParagraphFont1"/>
    <w:link w:val="Heading9"/>
    <w:uiPriority w:val="9"/>
    <w:rsid w:val="001F35E0"/>
    <w:rPr>
      <w:rFonts w:asciiTheme="majorHAnsi" w:eastAsiaTheme="majorEastAsia" w:hAnsiTheme="majorHAnsi" w:cstheme="majorBidi"/>
      <w:i/>
      <w:iCs/>
      <w:color w:val="404040"/>
      <w:sz w:val="20"/>
      <w:szCs w:val="20"/>
    </w:rPr>
  </w:style>
  <w:style w:type="paragraph" w:styleId="Title">
    <w:name w:val="Title"/>
    <w:basedOn w:val="Normal"/>
    <w:next w:val="Normal"/>
    <w:link w:val="TitleChar"/>
    <w:uiPriority w:val="10"/>
    <w:qFormat/>
    <w:rsid w:val="001F35E0"/>
    <w:pPr>
      <w:pBdr>
        <w:bottom w:val="single" w:sz="8" w:space="0" w:color="4F81BD"/>
      </w:pBdr>
      <w:spacing w:after="300"/>
      <w:contextualSpacing/>
    </w:pPr>
    <w:rPr>
      <w:rFonts w:asciiTheme="majorHAnsi" w:eastAsiaTheme="majorEastAsia" w:hAnsiTheme="majorHAnsi" w:cstheme="majorBidi"/>
      <w:color w:val="17365D"/>
      <w:spacing w:val="5"/>
      <w:sz w:val="52"/>
      <w:szCs w:val="52"/>
    </w:rPr>
  </w:style>
  <w:style w:type="character" w:customStyle="1" w:styleId="TitleChar">
    <w:name w:val="Title Char"/>
    <w:basedOn w:val="DefaultParagraphFont1"/>
    <w:link w:val="Title"/>
    <w:uiPriority w:val="10"/>
    <w:rsid w:val="001F35E0"/>
    <w:rPr>
      <w:rFonts w:asciiTheme="majorHAnsi" w:eastAsiaTheme="majorEastAsia" w:hAnsiTheme="majorHAnsi" w:cstheme="majorBidi"/>
      <w:color w:val="17365D"/>
      <w:spacing w:val="5"/>
      <w:sz w:val="52"/>
      <w:szCs w:val="52"/>
    </w:rPr>
  </w:style>
  <w:style w:type="paragraph" w:styleId="Subtitle">
    <w:name w:val="Subtitle"/>
    <w:basedOn w:val="Normal"/>
    <w:next w:val="Normal"/>
    <w:link w:val="SubtitleChar"/>
    <w:uiPriority w:val="11"/>
    <w:qFormat/>
    <w:rsid w:val="001F35E0"/>
    <w:rPr>
      <w:rFonts w:asciiTheme="majorHAnsi" w:eastAsiaTheme="majorEastAsia" w:hAnsiTheme="majorHAnsi" w:cstheme="majorBidi"/>
      <w:i/>
      <w:iCs/>
      <w:color w:val="4F81BD"/>
      <w:spacing w:val="15"/>
    </w:rPr>
  </w:style>
  <w:style w:type="character" w:customStyle="1" w:styleId="SubtitleChar">
    <w:name w:val="Subtitle Char"/>
    <w:basedOn w:val="DefaultParagraphFont1"/>
    <w:link w:val="Subtitle"/>
    <w:uiPriority w:val="11"/>
    <w:rsid w:val="001F35E0"/>
    <w:rPr>
      <w:rFonts w:asciiTheme="majorHAnsi" w:eastAsiaTheme="majorEastAsia" w:hAnsiTheme="majorHAnsi" w:cstheme="majorBidi"/>
      <w:i/>
      <w:iCs/>
      <w:color w:val="4F81BD"/>
      <w:spacing w:val="15"/>
      <w:sz w:val="24"/>
      <w:szCs w:val="24"/>
    </w:rPr>
  </w:style>
  <w:style w:type="character" w:styleId="SubtleEmphasis">
    <w:name w:val="Subtle Emphasis"/>
    <w:basedOn w:val="DefaultParagraphFont1"/>
    <w:uiPriority w:val="19"/>
    <w:qFormat/>
    <w:rsid w:val="001F35E0"/>
    <w:rPr>
      <w:i/>
      <w:iCs/>
      <w:color w:val="808080"/>
    </w:rPr>
  </w:style>
  <w:style w:type="character" w:styleId="Emphasis">
    <w:name w:val="Emphasis"/>
    <w:basedOn w:val="DefaultParagraphFont1"/>
    <w:uiPriority w:val="20"/>
    <w:qFormat/>
    <w:rsid w:val="001F35E0"/>
    <w:rPr>
      <w:i/>
      <w:iCs/>
    </w:rPr>
  </w:style>
  <w:style w:type="character" w:styleId="IntenseEmphasis">
    <w:name w:val="Intense Emphasis"/>
    <w:basedOn w:val="DefaultParagraphFont1"/>
    <w:uiPriority w:val="21"/>
    <w:qFormat/>
    <w:rsid w:val="001F35E0"/>
    <w:rPr>
      <w:b/>
      <w:bCs/>
      <w:i/>
      <w:iCs/>
      <w:color w:val="4F81BD"/>
    </w:rPr>
  </w:style>
  <w:style w:type="character" w:styleId="Strong">
    <w:name w:val="Strong"/>
    <w:basedOn w:val="DefaultParagraphFont1"/>
    <w:uiPriority w:val="22"/>
    <w:qFormat/>
    <w:rsid w:val="001F35E0"/>
    <w:rPr>
      <w:b/>
      <w:bCs/>
    </w:rPr>
  </w:style>
  <w:style w:type="paragraph" w:styleId="Quote">
    <w:name w:val="Quote"/>
    <w:basedOn w:val="Normal"/>
    <w:next w:val="Normal"/>
    <w:link w:val="QuoteChar"/>
    <w:uiPriority w:val="29"/>
    <w:qFormat/>
    <w:rsid w:val="001F35E0"/>
    <w:rPr>
      <w:i/>
      <w:iCs/>
      <w:color w:val="000000"/>
    </w:rPr>
  </w:style>
  <w:style w:type="character" w:customStyle="1" w:styleId="QuoteChar">
    <w:name w:val="Quote Char"/>
    <w:basedOn w:val="DefaultParagraphFont1"/>
    <w:link w:val="Quote"/>
    <w:uiPriority w:val="29"/>
    <w:rsid w:val="001F35E0"/>
    <w:rPr>
      <w:i/>
      <w:iCs/>
      <w:color w:val="000000"/>
    </w:rPr>
  </w:style>
  <w:style w:type="paragraph" w:styleId="IntenseQuote">
    <w:name w:val="Intense Quote"/>
    <w:basedOn w:val="Normal"/>
    <w:next w:val="Normal"/>
    <w:link w:val="IntenseQuoteChar"/>
    <w:uiPriority w:val="30"/>
    <w:qFormat/>
    <w:rsid w:val="001F35E0"/>
    <w:pPr>
      <w:pBdr>
        <w:bottom w:val="single" w:sz="4" w:space="0" w:color="4F81BD"/>
      </w:pBdr>
      <w:spacing w:before="200" w:after="280"/>
      <w:ind w:left="936" w:right="936"/>
    </w:pPr>
    <w:rPr>
      <w:b/>
      <w:bCs/>
      <w:i/>
      <w:iCs/>
      <w:color w:val="4F81BD"/>
    </w:rPr>
  </w:style>
  <w:style w:type="character" w:customStyle="1" w:styleId="IntenseQuoteChar">
    <w:name w:val="Intense Quote Char"/>
    <w:basedOn w:val="DefaultParagraphFont1"/>
    <w:link w:val="IntenseQuote"/>
    <w:uiPriority w:val="30"/>
    <w:rsid w:val="001F35E0"/>
    <w:rPr>
      <w:b/>
      <w:bCs/>
      <w:i/>
      <w:iCs/>
      <w:color w:val="4F81BD"/>
    </w:rPr>
  </w:style>
  <w:style w:type="character" w:styleId="SubtleReference">
    <w:name w:val="Subtle Reference"/>
    <w:basedOn w:val="DefaultParagraphFont1"/>
    <w:uiPriority w:val="31"/>
    <w:qFormat/>
    <w:rsid w:val="001F35E0"/>
    <w:rPr>
      <w:smallCaps/>
      <w:color w:val="C0504D"/>
      <w:u w:val="single"/>
    </w:rPr>
  </w:style>
  <w:style w:type="character" w:styleId="IntenseReference">
    <w:name w:val="Intense Reference"/>
    <w:basedOn w:val="DefaultParagraphFont1"/>
    <w:uiPriority w:val="32"/>
    <w:qFormat/>
    <w:rsid w:val="001F35E0"/>
    <w:rPr>
      <w:b/>
      <w:bCs/>
      <w:smallCaps/>
      <w:color w:val="C0504D"/>
      <w:spacing w:val="5"/>
      <w:u w:val="single"/>
    </w:rPr>
  </w:style>
  <w:style w:type="character" w:styleId="BookTitle">
    <w:name w:val="Book Title"/>
    <w:basedOn w:val="DefaultParagraphFont1"/>
    <w:uiPriority w:val="33"/>
    <w:qFormat/>
    <w:rsid w:val="001F35E0"/>
    <w:rPr>
      <w:b/>
      <w:bCs/>
      <w:smallCaps/>
      <w:spacing w:val="5"/>
    </w:rPr>
  </w:style>
  <w:style w:type="paragraph" w:styleId="ListParagraph">
    <w:name w:val="List Paragraph"/>
    <w:basedOn w:val="Normal"/>
    <w:uiPriority w:val="34"/>
    <w:qFormat/>
    <w:rsid w:val="001F35E0"/>
    <w:pPr>
      <w:ind w:left="720"/>
      <w:contextualSpacing/>
    </w:pPr>
  </w:style>
  <w:style w:type="paragraph" w:customStyle="1" w:styleId="FootnoteText1">
    <w:name w:val="Footnote Text1"/>
    <w:basedOn w:val="Normal"/>
    <w:link w:val="FootnoteTextChar"/>
    <w:uiPriority w:val="99"/>
    <w:semiHidden/>
    <w:unhideWhenUsed/>
    <w:rsid w:val="001F35E0"/>
    <w:rPr>
      <w:sz w:val="20"/>
      <w:szCs w:val="20"/>
    </w:rPr>
  </w:style>
  <w:style w:type="character" w:customStyle="1" w:styleId="FootnoteTextChar">
    <w:name w:val="Footnote Text Char"/>
    <w:basedOn w:val="DefaultParagraphFont1"/>
    <w:link w:val="FootnoteText1"/>
    <w:uiPriority w:val="99"/>
    <w:semiHidden/>
    <w:rsid w:val="001F35E0"/>
    <w:rPr>
      <w:sz w:val="20"/>
      <w:szCs w:val="20"/>
    </w:rPr>
  </w:style>
  <w:style w:type="character" w:customStyle="1" w:styleId="FootnoteReference1">
    <w:name w:val="Footnote Reference1"/>
    <w:basedOn w:val="DefaultParagraphFont1"/>
    <w:uiPriority w:val="99"/>
    <w:semiHidden/>
    <w:unhideWhenUsed/>
    <w:rsid w:val="001F35E0"/>
    <w:rPr>
      <w:vertAlign w:val="superscript"/>
    </w:rPr>
  </w:style>
  <w:style w:type="paragraph" w:customStyle="1" w:styleId="EndnoteText1">
    <w:name w:val="Endnote Text1"/>
    <w:basedOn w:val="Normal"/>
    <w:link w:val="EndnoteTextChar"/>
    <w:uiPriority w:val="99"/>
    <w:semiHidden/>
    <w:unhideWhenUsed/>
    <w:rsid w:val="001F35E0"/>
    <w:rPr>
      <w:sz w:val="20"/>
      <w:szCs w:val="20"/>
    </w:rPr>
  </w:style>
  <w:style w:type="character" w:customStyle="1" w:styleId="EndnoteTextChar">
    <w:name w:val="Endnote Text Char"/>
    <w:basedOn w:val="DefaultParagraphFont1"/>
    <w:link w:val="EndnoteText1"/>
    <w:uiPriority w:val="99"/>
    <w:semiHidden/>
    <w:rsid w:val="001F35E0"/>
    <w:rPr>
      <w:sz w:val="20"/>
      <w:szCs w:val="20"/>
    </w:rPr>
  </w:style>
  <w:style w:type="character" w:customStyle="1" w:styleId="EndnoteReference1">
    <w:name w:val="Endnote Reference1"/>
    <w:basedOn w:val="DefaultParagraphFont1"/>
    <w:uiPriority w:val="99"/>
    <w:semiHidden/>
    <w:unhideWhenUsed/>
    <w:rsid w:val="001F35E0"/>
    <w:rPr>
      <w:vertAlign w:val="superscript"/>
    </w:rPr>
  </w:style>
  <w:style w:type="character" w:styleId="Hyperlink">
    <w:name w:val="Hyperlink"/>
    <w:basedOn w:val="DefaultParagraphFont1"/>
    <w:unhideWhenUsed/>
    <w:rsid w:val="001F35E0"/>
    <w:rPr>
      <w:color w:val="0000FF"/>
      <w:u w:val="single"/>
    </w:rPr>
  </w:style>
  <w:style w:type="paragraph" w:styleId="PlainText">
    <w:name w:val="Plain Text"/>
    <w:basedOn w:val="Normal"/>
    <w:link w:val="PlainTextChar"/>
    <w:uiPriority w:val="99"/>
    <w:semiHidden/>
    <w:unhideWhenUsed/>
    <w:rsid w:val="001F35E0"/>
    <w:rPr>
      <w:rFonts w:ascii="Courier New" w:hAnsi="Courier New" w:cs="Courier New"/>
      <w:sz w:val="21"/>
      <w:szCs w:val="21"/>
    </w:rPr>
  </w:style>
  <w:style w:type="character" w:customStyle="1" w:styleId="PlainTextChar">
    <w:name w:val="Plain Text Char"/>
    <w:basedOn w:val="DefaultParagraphFont1"/>
    <w:link w:val="PlainText"/>
    <w:uiPriority w:val="99"/>
    <w:rsid w:val="001F35E0"/>
    <w:rPr>
      <w:rFonts w:ascii="Courier New" w:hAnsi="Courier New" w:cs="Courier New"/>
      <w:sz w:val="21"/>
      <w:szCs w:val="21"/>
    </w:rPr>
  </w:style>
  <w:style w:type="paragraph" w:customStyle="1" w:styleId="Body1">
    <w:name w:val="Body 1"/>
    <w:rsid w:val="00D81E34"/>
    <w:pPr>
      <w:outlineLvl w:val="0"/>
    </w:pPr>
    <w:rPr>
      <w:rFonts w:eastAsia="Arial Unicode MS"/>
      <w:color w:val="000000"/>
      <w:sz w:val="28"/>
      <w:u w:color="000000"/>
    </w:rPr>
  </w:style>
  <w:style w:type="paragraph" w:styleId="BodyTextIndent">
    <w:name w:val="Body Text Indent"/>
    <w:basedOn w:val="Normal"/>
    <w:link w:val="BodyTextIndentChar"/>
    <w:rsid w:val="007F6A15"/>
    <w:pPr>
      <w:ind w:firstLine="993"/>
      <w:jc w:val="both"/>
    </w:pPr>
    <w:rPr>
      <w:rFonts w:ascii="VNI-Times" w:hAnsi="VNI-Times"/>
      <w:sz w:val="28"/>
      <w:szCs w:val="20"/>
    </w:rPr>
  </w:style>
  <w:style w:type="character" w:customStyle="1" w:styleId="BodyTextIndentChar">
    <w:name w:val="Body Text Indent Char"/>
    <w:basedOn w:val="DefaultParagraphFont"/>
    <w:link w:val="BodyTextIndent"/>
    <w:rsid w:val="007F6A15"/>
    <w:rPr>
      <w:rFonts w:ascii="VNI-Times" w:hAnsi="VNI-Times"/>
      <w:sz w:val="28"/>
    </w:rPr>
  </w:style>
  <w:style w:type="paragraph" w:styleId="BalloonText">
    <w:name w:val="Balloon Text"/>
    <w:basedOn w:val="Normal"/>
    <w:link w:val="BalloonTextChar"/>
    <w:uiPriority w:val="99"/>
    <w:semiHidden/>
    <w:unhideWhenUsed/>
    <w:rsid w:val="00C818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8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E0"/>
    <w:rPr>
      <w:sz w:val="24"/>
      <w:szCs w:val="24"/>
    </w:rPr>
  </w:style>
  <w:style w:type="paragraph" w:styleId="Heading1">
    <w:name w:val="heading 1"/>
    <w:basedOn w:val="Normal"/>
    <w:next w:val="Normal"/>
    <w:link w:val="Heading1Char"/>
    <w:uiPriority w:val="9"/>
    <w:qFormat/>
    <w:rsid w:val="001F35E0"/>
    <w:pPr>
      <w:keepNext/>
      <w:keepLines/>
      <w:spacing w:before="480"/>
      <w:outlineLvl w:val="0"/>
    </w:pPr>
    <w:rPr>
      <w:rFonts w:asciiTheme="majorHAnsi" w:eastAsiaTheme="majorEastAsia" w:hAnsiTheme="majorHAnsi" w:cstheme="majorBidi"/>
      <w:b/>
      <w:bCs/>
      <w:color w:val="365F91"/>
      <w:sz w:val="28"/>
      <w:szCs w:val="28"/>
    </w:rPr>
  </w:style>
  <w:style w:type="paragraph" w:styleId="Heading2">
    <w:name w:val="heading 2"/>
    <w:basedOn w:val="Normal"/>
    <w:next w:val="Normal"/>
    <w:link w:val="Heading2Char"/>
    <w:uiPriority w:val="9"/>
    <w:semiHidden/>
    <w:unhideWhenUsed/>
    <w:qFormat/>
    <w:rsid w:val="001F35E0"/>
    <w:pPr>
      <w:keepNext/>
      <w:keepLines/>
      <w:spacing w:before="200"/>
      <w:outlineLvl w:val="1"/>
    </w:pPr>
    <w:rPr>
      <w:rFonts w:asciiTheme="majorHAnsi" w:eastAsiaTheme="majorEastAsia" w:hAnsiTheme="majorHAnsi" w:cstheme="majorBidi"/>
      <w:b/>
      <w:bCs/>
      <w:color w:val="4F81BD"/>
      <w:sz w:val="26"/>
      <w:szCs w:val="26"/>
    </w:rPr>
  </w:style>
  <w:style w:type="paragraph" w:styleId="Heading3">
    <w:name w:val="heading 3"/>
    <w:basedOn w:val="Normal"/>
    <w:next w:val="Normal"/>
    <w:link w:val="Heading3Char"/>
    <w:unhideWhenUsed/>
    <w:qFormat/>
    <w:rsid w:val="001F35E0"/>
    <w:pPr>
      <w:keepNext/>
      <w:keepLines/>
      <w:spacing w:before="200"/>
      <w:outlineLvl w:val="2"/>
    </w:pPr>
    <w:rPr>
      <w:rFonts w:asciiTheme="majorHAnsi" w:eastAsiaTheme="majorEastAsia" w:hAnsiTheme="majorHAnsi" w:cstheme="majorBidi"/>
      <w:b/>
      <w:bCs/>
      <w:color w:val="4F81BD"/>
    </w:rPr>
  </w:style>
  <w:style w:type="paragraph" w:styleId="Heading4">
    <w:name w:val="heading 4"/>
    <w:basedOn w:val="Normal"/>
    <w:next w:val="Normal"/>
    <w:link w:val="Heading4Char"/>
    <w:uiPriority w:val="9"/>
    <w:semiHidden/>
    <w:unhideWhenUsed/>
    <w:qFormat/>
    <w:rsid w:val="001F35E0"/>
    <w:pPr>
      <w:keepNext/>
      <w:keepLines/>
      <w:spacing w:before="200"/>
      <w:outlineLvl w:val="3"/>
    </w:pPr>
    <w:rPr>
      <w:rFonts w:asciiTheme="majorHAnsi" w:eastAsiaTheme="majorEastAsia" w:hAnsiTheme="majorHAnsi" w:cstheme="majorBidi"/>
      <w:b/>
      <w:bCs/>
      <w:i/>
      <w:iCs/>
      <w:color w:val="4F81BD"/>
    </w:rPr>
  </w:style>
  <w:style w:type="paragraph" w:styleId="Heading5">
    <w:name w:val="heading 5"/>
    <w:basedOn w:val="Normal"/>
    <w:next w:val="Normal"/>
    <w:link w:val="Heading5Char"/>
    <w:uiPriority w:val="9"/>
    <w:semiHidden/>
    <w:unhideWhenUsed/>
    <w:qFormat/>
    <w:rsid w:val="001F35E0"/>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1F35E0"/>
    <w:pPr>
      <w:keepNext/>
      <w:keepLines/>
      <w:spacing w:before="200"/>
      <w:outlineLvl w:val="5"/>
    </w:pPr>
    <w:rPr>
      <w:rFonts w:asciiTheme="majorHAnsi" w:eastAsiaTheme="majorEastAsia" w:hAnsiTheme="majorHAnsi" w:cstheme="majorBidi"/>
      <w:i/>
      <w:iCs/>
      <w:color w:val="243F60"/>
    </w:rPr>
  </w:style>
  <w:style w:type="paragraph" w:styleId="Heading7">
    <w:name w:val="heading 7"/>
    <w:basedOn w:val="Normal"/>
    <w:next w:val="Normal"/>
    <w:link w:val="Heading7Char"/>
    <w:uiPriority w:val="9"/>
    <w:semiHidden/>
    <w:unhideWhenUsed/>
    <w:qFormat/>
    <w:rsid w:val="001F35E0"/>
    <w:pPr>
      <w:keepNext/>
      <w:keepLines/>
      <w:spacing w:before="200"/>
      <w:outlineLvl w:val="6"/>
    </w:pPr>
    <w:rPr>
      <w:rFonts w:asciiTheme="majorHAnsi" w:eastAsiaTheme="majorEastAsia" w:hAnsiTheme="majorHAnsi" w:cstheme="majorBidi"/>
      <w:i/>
      <w:iCs/>
      <w:color w:val="404040"/>
    </w:rPr>
  </w:style>
  <w:style w:type="paragraph" w:styleId="Heading8">
    <w:name w:val="heading 8"/>
    <w:basedOn w:val="Normal"/>
    <w:next w:val="Normal"/>
    <w:link w:val="Heading8Char"/>
    <w:uiPriority w:val="9"/>
    <w:semiHidden/>
    <w:unhideWhenUsed/>
    <w:qFormat/>
    <w:rsid w:val="001F35E0"/>
    <w:pPr>
      <w:keepNext/>
      <w:keepLines/>
      <w:spacing w:before="200"/>
      <w:outlineLvl w:val="7"/>
    </w:pPr>
    <w:rPr>
      <w:rFonts w:asciiTheme="majorHAnsi" w:eastAsiaTheme="majorEastAsia" w:hAnsiTheme="majorHAnsi" w:cstheme="majorBidi"/>
      <w:color w:val="404040"/>
      <w:sz w:val="20"/>
      <w:szCs w:val="20"/>
    </w:rPr>
  </w:style>
  <w:style w:type="paragraph" w:styleId="Heading9">
    <w:name w:val="heading 9"/>
    <w:basedOn w:val="Normal"/>
    <w:next w:val="Normal"/>
    <w:link w:val="Heading9Char"/>
    <w:uiPriority w:val="9"/>
    <w:semiHidden/>
    <w:unhideWhenUsed/>
    <w:qFormat/>
    <w:rsid w:val="001F35E0"/>
    <w:pPr>
      <w:keepNext/>
      <w:keepLines/>
      <w:spacing w:before="200"/>
      <w:outlineLvl w:val="8"/>
    </w:pPr>
    <w:rPr>
      <w:rFonts w:asciiTheme="majorHAnsi" w:eastAsiaTheme="majorEastAsia" w:hAnsiTheme="majorHAnsi"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emiHidden/>
    <w:rsid w:val="001F35E0"/>
  </w:style>
  <w:style w:type="table" w:customStyle="1" w:styleId="TableNormal1">
    <w:name w:val="Table Normal1"/>
    <w:semiHidden/>
    <w:rsid w:val="001F35E0"/>
    <w:tblPr>
      <w:tblInd w:w="0" w:type="dxa"/>
      <w:tblCellMar>
        <w:top w:w="0" w:type="dxa"/>
        <w:left w:w="108" w:type="dxa"/>
        <w:bottom w:w="0" w:type="dxa"/>
        <w:right w:w="108" w:type="dxa"/>
      </w:tblCellMar>
    </w:tblPr>
  </w:style>
  <w:style w:type="numbering" w:customStyle="1" w:styleId="NoList1">
    <w:name w:val="No List1"/>
    <w:semiHidden/>
    <w:rsid w:val="001F35E0"/>
  </w:style>
  <w:style w:type="paragraph" w:customStyle="1" w:styleId="BodyTextIndent1">
    <w:name w:val="Body Text Indent1"/>
    <w:basedOn w:val="Normal"/>
    <w:link w:val="CharChar"/>
    <w:rsid w:val="001F35E0"/>
    <w:pPr>
      <w:spacing w:after="120"/>
      <w:ind w:left="360"/>
    </w:pPr>
  </w:style>
  <w:style w:type="character" w:customStyle="1" w:styleId="CharChar">
    <w:name w:val="Char Char"/>
    <w:link w:val="BodyTextIndent1"/>
    <w:rsid w:val="001F35E0"/>
    <w:rPr>
      <w:sz w:val="24"/>
      <w:szCs w:val="24"/>
      <w:lang w:val="en-US" w:eastAsia="en-US" w:bidi="ar-SA"/>
    </w:rPr>
  </w:style>
  <w:style w:type="paragraph" w:styleId="Header">
    <w:name w:val="header"/>
    <w:basedOn w:val="Normal"/>
    <w:rsid w:val="001F35E0"/>
    <w:pPr>
      <w:tabs>
        <w:tab w:val="center" w:pos="4320"/>
        <w:tab w:val="right" w:pos="8640"/>
      </w:tabs>
    </w:pPr>
  </w:style>
  <w:style w:type="paragraph" w:styleId="Footer">
    <w:name w:val="footer"/>
    <w:basedOn w:val="Normal"/>
    <w:rsid w:val="001F35E0"/>
    <w:pPr>
      <w:tabs>
        <w:tab w:val="center" w:pos="4320"/>
        <w:tab w:val="right" w:pos="8640"/>
      </w:tabs>
    </w:pPr>
  </w:style>
  <w:style w:type="character" w:customStyle="1" w:styleId="PageNumber1">
    <w:name w:val="Page Number1"/>
    <w:basedOn w:val="DefaultParagraphFont1"/>
    <w:rsid w:val="001F35E0"/>
  </w:style>
  <w:style w:type="paragraph" w:styleId="NoSpacing">
    <w:name w:val="No Spacing"/>
    <w:uiPriority w:val="1"/>
    <w:qFormat/>
    <w:rsid w:val="001F35E0"/>
  </w:style>
  <w:style w:type="character" w:customStyle="1" w:styleId="Heading1Char">
    <w:name w:val="Heading 1 Char"/>
    <w:basedOn w:val="DefaultParagraphFont1"/>
    <w:link w:val="Heading1"/>
    <w:uiPriority w:val="9"/>
    <w:rsid w:val="001F35E0"/>
    <w:rPr>
      <w:rFonts w:asciiTheme="majorHAnsi" w:eastAsiaTheme="majorEastAsia" w:hAnsiTheme="majorHAnsi" w:cstheme="majorBidi"/>
      <w:b/>
      <w:bCs/>
      <w:color w:val="365F91"/>
      <w:sz w:val="28"/>
      <w:szCs w:val="28"/>
    </w:rPr>
  </w:style>
  <w:style w:type="character" w:customStyle="1" w:styleId="Heading2Char">
    <w:name w:val="Heading 2 Char"/>
    <w:basedOn w:val="DefaultParagraphFont1"/>
    <w:link w:val="Heading2"/>
    <w:uiPriority w:val="9"/>
    <w:rsid w:val="001F35E0"/>
    <w:rPr>
      <w:rFonts w:asciiTheme="majorHAnsi" w:eastAsiaTheme="majorEastAsia" w:hAnsiTheme="majorHAnsi" w:cstheme="majorBidi"/>
      <w:b/>
      <w:bCs/>
      <w:color w:val="4F81BD"/>
      <w:sz w:val="26"/>
      <w:szCs w:val="26"/>
    </w:rPr>
  </w:style>
  <w:style w:type="character" w:customStyle="1" w:styleId="Heading3Char">
    <w:name w:val="Heading 3 Char"/>
    <w:basedOn w:val="DefaultParagraphFont1"/>
    <w:link w:val="Heading3"/>
    <w:rsid w:val="001F35E0"/>
    <w:rPr>
      <w:rFonts w:asciiTheme="majorHAnsi" w:eastAsiaTheme="majorEastAsia" w:hAnsiTheme="majorHAnsi" w:cstheme="majorBidi"/>
      <w:b/>
      <w:bCs/>
      <w:color w:val="4F81BD"/>
    </w:rPr>
  </w:style>
  <w:style w:type="character" w:customStyle="1" w:styleId="Heading4Char">
    <w:name w:val="Heading 4 Char"/>
    <w:basedOn w:val="DefaultParagraphFont1"/>
    <w:link w:val="Heading4"/>
    <w:uiPriority w:val="9"/>
    <w:rsid w:val="001F35E0"/>
    <w:rPr>
      <w:rFonts w:asciiTheme="majorHAnsi" w:eastAsiaTheme="majorEastAsia" w:hAnsiTheme="majorHAnsi" w:cstheme="majorBidi"/>
      <w:b/>
      <w:bCs/>
      <w:i/>
      <w:iCs/>
      <w:color w:val="4F81BD"/>
    </w:rPr>
  </w:style>
  <w:style w:type="character" w:customStyle="1" w:styleId="Heading5Char">
    <w:name w:val="Heading 5 Char"/>
    <w:basedOn w:val="DefaultParagraphFont1"/>
    <w:link w:val="Heading5"/>
    <w:uiPriority w:val="9"/>
    <w:rsid w:val="001F35E0"/>
    <w:rPr>
      <w:rFonts w:asciiTheme="majorHAnsi" w:eastAsiaTheme="majorEastAsia" w:hAnsiTheme="majorHAnsi" w:cstheme="majorBidi"/>
      <w:color w:val="243F60"/>
    </w:rPr>
  </w:style>
  <w:style w:type="character" w:customStyle="1" w:styleId="Heading6Char">
    <w:name w:val="Heading 6 Char"/>
    <w:basedOn w:val="DefaultParagraphFont1"/>
    <w:link w:val="Heading6"/>
    <w:uiPriority w:val="9"/>
    <w:rsid w:val="001F35E0"/>
    <w:rPr>
      <w:rFonts w:asciiTheme="majorHAnsi" w:eastAsiaTheme="majorEastAsia" w:hAnsiTheme="majorHAnsi" w:cstheme="majorBidi"/>
      <w:i/>
      <w:iCs/>
      <w:color w:val="243F60"/>
    </w:rPr>
  </w:style>
  <w:style w:type="character" w:customStyle="1" w:styleId="Heading7Char">
    <w:name w:val="Heading 7 Char"/>
    <w:basedOn w:val="DefaultParagraphFont1"/>
    <w:link w:val="Heading7"/>
    <w:uiPriority w:val="9"/>
    <w:rsid w:val="001F35E0"/>
    <w:rPr>
      <w:rFonts w:asciiTheme="majorHAnsi" w:eastAsiaTheme="majorEastAsia" w:hAnsiTheme="majorHAnsi" w:cstheme="majorBidi"/>
      <w:i/>
      <w:iCs/>
      <w:color w:val="404040"/>
    </w:rPr>
  </w:style>
  <w:style w:type="character" w:customStyle="1" w:styleId="Heading8Char">
    <w:name w:val="Heading 8 Char"/>
    <w:basedOn w:val="DefaultParagraphFont1"/>
    <w:link w:val="Heading8"/>
    <w:uiPriority w:val="9"/>
    <w:rsid w:val="001F35E0"/>
    <w:rPr>
      <w:rFonts w:asciiTheme="majorHAnsi" w:eastAsiaTheme="majorEastAsia" w:hAnsiTheme="majorHAnsi" w:cstheme="majorBidi"/>
      <w:color w:val="404040"/>
      <w:sz w:val="20"/>
      <w:szCs w:val="20"/>
    </w:rPr>
  </w:style>
  <w:style w:type="character" w:customStyle="1" w:styleId="Heading9Char">
    <w:name w:val="Heading 9 Char"/>
    <w:basedOn w:val="DefaultParagraphFont1"/>
    <w:link w:val="Heading9"/>
    <w:uiPriority w:val="9"/>
    <w:rsid w:val="001F35E0"/>
    <w:rPr>
      <w:rFonts w:asciiTheme="majorHAnsi" w:eastAsiaTheme="majorEastAsia" w:hAnsiTheme="majorHAnsi" w:cstheme="majorBidi"/>
      <w:i/>
      <w:iCs/>
      <w:color w:val="404040"/>
      <w:sz w:val="20"/>
      <w:szCs w:val="20"/>
    </w:rPr>
  </w:style>
  <w:style w:type="paragraph" w:styleId="Title">
    <w:name w:val="Title"/>
    <w:basedOn w:val="Normal"/>
    <w:next w:val="Normal"/>
    <w:link w:val="TitleChar"/>
    <w:uiPriority w:val="10"/>
    <w:qFormat/>
    <w:rsid w:val="001F35E0"/>
    <w:pPr>
      <w:pBdr>
        <w:bottom w:val="single" w:sz="8" w:space="0" w:color="4F81BD"/>
      </w:pBdr>
      <w:spacing w:after="300"/>
      <w:contextualSpacing/>
    </w:pPr>
    <w:rPr>
      <w:rFonts w:asciiTheme="majorHAnsi" w:eastAsiaTheme="majorEastAsia" w:hAnsiTheme="majorHAnsi" w:cstheme="majorBidi"/>
      <w:color w:val="17365D"/>
      <w:spacing w:val="5"/>
      <w:sz w:val="52"/>
      <w:szCs w:val="52"/>
    </w:rPr>
  </w:style>
  <w:style w:type="character" w:customStyle="1" w:styleId="TitleChar">
    <w:name w:val="Title Char"/>
    <w:basedOn w:val="DefaultParagraphFont1"/>
    <w:link w:val="Title"/>
    <w:uiPriority w:val="10"/>
    <w:rsid w:val="001F35E0"/>
    <w:rPr>
      <w:rFonts w:asciiTheme="majorHAnsi" w:eastAsiaTheme="majorEastAsia" w:hAnsiTheme="majorHAnsi" w:cstheme="majorBidi"/>
      <w:color w:val="17365D"/>
      <w:spacing w:val="5"/>
      <w:sz w:val="52"/>
      <w:szCs w:val="52"/>
    </w:rPr>
  </w:style>
  <w:style w:type="paragraph" w:styleId="Subtitle">
    <w:name w:val="Subtitle"/>
    <w:basedOn w:val="Normal"/>
    <w:next w:val="Normal"/>
    <w:link w:val="SubtitleChar"/>
    <w:uiPriority w:val="11"/>
    <w:qFormat/>
    <w:rsid w:val="001F35E0"/>
    <w:rPr>
      <w:rFonts w:asciiTheme="majorHAnsi" w:eastAsiaTheme="majorEastAsia" w:hAnsiTheme="majorHAnsi" w:cstheme="majorBidi"/>
      <w:i/>
      <w:iCs/>
      <w:color w:val="4F81BD"/>
      <w:spacing w:val="15"/>
    </w:rPr>
  </w:style>
  <w:style w:type="character" w:customStyle="1" w:styleId="SubtitleChar">
    <w:name w:val="Subtitle Char"/>
    <w:basedOn w:val="DefaultParagraphFont1"/>
    <w:link w:val="Subtitle"/>
    <w:uiPriority w:val="11"/>
    <w:rsid w:val="001F35E0"/>
    <w:rPr>
      <w:rFonts w:asciiTheme="majorHAnsi" w:eastAsiaTheme="majorEastAsia" w:hAnsiTheme="majorHAnsi" w:cstheme="majorBidi"/>
      <w:i/>
      <w:iCs/>
      <w:color w:val="4F81BD"/>
      <w:spacing w:val="15"/>
      <w:sz w:val="24"/>
      <w:szCs w:val="24"/>
    </w:rPr>
  </w:style>
  <w:style w:type="character" w:styleId="SubtleEmphasis">
    <w:name w:val="Subtle Emphasis"/>
    <w:basedOn w:val="DefaultParagraphFont1"/>
    <w:uiPriority w:val="19"/>
    <w:qFormat/>
    <w:rsid w:val="001F35E0"/>
    <w:rPr>
      <w:i/>
      <w:iCs/>
      <w:color w:val="808080"/>
    </w:rPr>
  </w:style>
  <w:style w:type="character" w:styleId="Emphasis">
    <w:name w:val="Emphasis"/>
    <w:basedOn w:val="DefaultParagraphFont1"/>
    <w:uiPriority w:val="20"/>
    <w:qFormat/>
    <w:rsid w:val="001F35E0"/>
    <w:rPr>
      <w:i/>
      <w:iCs/>
    </w:rPr>
  </w:style>
  <w:style w:type="character" w:styleId="IntenseEmphasis">
    <w:name w:val="Intense Emphasis"/>
    <w:basedOn w:val="DefaultParagraphFont1"/>
    <w:uiPriority w:val="21"/>
    <w:qFormat/>
    <w:rsid w:val="001F35E0"/>
    <w:rPr>
      <w:b/>
      <w:bCs/>
      <w:i/>
      <w:iCs/>
      <w:color w:val="4F81BD"/>
    </w:rPr>
  </w:style>
  <w:style w:type="character" w:styleId="Strong">
    <w:name w:val="Strong"/>
    <w:basedOn w:val="DefaultParagraphFont1"/>
    <w:uiPriority w:val="22"/>
    <w:qFormat/>
    <w:rsid w:val="001F35E0"/>
    <w:rPr>
      <w:b/>
      <w:bCs/>
    </w:rPr>
  </w:style>
  <w:style w:type="paragraph" w:styleId="Quote">
    <w:name w:val="Quote"/>
    <w:basedOn w:val="Normal"/>
    <w:next w:val="Normal"/>
    <w:link w:val="QuoteChar"/>
    <w:uiPriority w:val="29"/>
    <w:qFormat/>
    <w:rsid w:val="001F35E0"/>
    <w:rPr>
      <w:i/>
      <w:iCs/>
      <w:color w:val="000000"/>
    </w:rPr>
  </w:style>
  <w:style w:type="character" w:customStyle="1" w:styleId="QuoteChar">
    <w:name w:val="Quote Char"/>
    <w:basedOn w:val="DefaultParagraphFont1"/>
    <w:link w:val="Quote"/>
    <w:uiPriority w:val="29"/>
    <w:rsid w:val="001F35E0"/>
    <w:rPr>
      <w:i/>
      <w:iCs/>
      <w:color w:val="000000"/>
    </w:rPr>
  </w:style>
  <w:style w:type="paragraph" w:styleId="IntenseQuote">
    <w:name w:val="Intense Quote"/>
    <w:basedOn w:val="Normal"/>
    <w:next w:val="Normal"/>
    <w:link w:val="IntenseQuoteChar"/>
    <w:uiPriority w:val="30"/>
    <w:qFormat/>
    <w:rsid w:val="001F35E0"/>
    <w:pPr>
      <w:pBdr>
        <w:bottom w:val="single" w:sz="4" w:space="0" w:color="4F81BD"/>
      </w:pBdr>
      <w:spacing w:before="200" w:after="280"/>
      <w:ind w:left="936" w:right="936"/>
    </w:pPr>
    <w:rPr>
      <w:b/>
      <w:bCs/>
      <w:i/>
      <w:iCs/>
      <w:color w:val="4F81BD"/>
    </w:rPr>
  </w:style>
  <w:style w:type="character" w:customStyle="1" w:styleId="IntenseQuoteChar">
    <w:name w:val="Intense Quote Char"/>
    <w:basedOn w:val="DefaultParagraphFont1"/>
    <w:link w:val="IntenseQuote"/>
    <w:uiPriority w:val="30"/>
    <w:rsid w:val="001F35E0"/>
    <w:rPr>
      <w:b/>
      <w:bCs/>
      <w:i/>
      <w:iCs/>
      <w:color w:val="4F81BD"/>
    </w:rPr>
  </w:style>
  <w:style w:type="character" w:styleId="SubtleReference">
    <w:name w:val="Subtle Reference"/>
    <w:basedOn w:val="DefaultParagraphFont1"/>
    <w:uiPriority w:val="31"/>
    <w:qFormat/>
    <w:rsid w:val="001F35E0"/>
    <w:rPr>
      <w:smallCaps/>
      <w:color w:val="C0504D"/>
      <w:u w:val="single"/>
    </w:rPr>
  </w:style>
  <w:style w:type="character" w:styleId="IntenseReference">
    <w:name w:val="Intense Reference"/>
    <w:basedOn w:val="DefaultParagraphFont1"/>
    <w:uiPriority w:val="32"/>
    <w:qFormat/>
    <w:rsid w:val="001F35E0"/>
    <w:rPr>
      <w:b/>
      <w:bCs/>
      <w:smallCaps/>
      <w:color w:val="C0504D"/>
      <w:spacing w:val="5"/>
      <w:u w:val="single"/>
    </w:rPr>
  </w:style>
  <w:style w:type="character" w:styleId="BookTitle">
    <w:name w:val="Book Title"/>
    <w:basedOn w:val="DefaultParagraphFont1"/>
    <w:uiPriority w:val="33"/>
    <w:qFormat/>
    <w:rsid w:val="001F35E0"/>
    <w:rPr>
      <w:b/>
      <w:bCs/>
      <w:smallCaps/>
      <w:spacing w:val="5"/>
    </w:rPr>
  </w:style>
  <w:style w:type="paragraph" w:styleId="ListParagraph">
    <w:name w:val="List Paragraph"/>
    <w:basedOn w:val="Normal"/>
    <w:uiPriority w:val="34"/>
    <w:qFormat/>
    <w:rsid w:val="001F35E0"/>
    <w:pPr>
      <w:ind w:left="720"/>
      <w:contextualSpacing/>
    </w:pPr>
  </w:style>
  <w:style w:type="paragraph" w:customStyle="1" w:styleId="FootnoteText1">
    <w:name w:val="Footnote Text1"/>
    <w:basedOn w:val="Normal"/>
    <w:link w:val="FootnoteTextChar"/>
    <w:uiPriority w:val="99"/>
    <w:semiHidden/>
    <w:unhideWhenUsed/>
    <w:rsid w:val="001F35E0"/>
    <w:rPr>
      <w:sz w:val="20"/>
      <w:szCs w:val="20"/>
    </w:rPr>
  </w:style>
  <w:style w:type="character" w:customStyle="1" w:styleId="FootnoteTextChar">
    <w:name w:val="Footnote Text Char"/>
    <w:basedOn w:val="DefaultParagraphFont1"/>
    <w:link w:val="FootnoteText1"/>
    <w:uiPriority w:val="99"/>
    <w:semiHidden/>
    <w:rsid w:val="001F35E0"/>
    <w:rPr>
      <w:sz w:val="20"/>
      <w:szCs w:val="20"/>
    </w:rPr>
  </w:style>
  <w:style w:type="character" w:customStyle="1" w:styleId="FootnoteReference1">
    <w:name w:val="Footnote Reference1"/>
    <w:basedOn w:val="DefaultParagraphFont1"/>
    <w:uiPriority w:val="99"/>
    <w:semiHidden/>
    <w:unhideWhenUsed/>
    <w:rsid w:val="001F35E0"/>
    <w:rPr>
      <w:vertAlign w:val="superscript"/>
    </w:rPr>
  </w:style>
  <w:style w:type="paragraph" w:customStyle="1" w:styleId="EndnoteText1">
    <w:name w:val="Endnote Text1"/>
    <w:basedOn w:val="Normal"/>
    <w:link w:val="EndnoteTextChar"/>
    <w:uiPriority w:val="99"/>
    <w:semiHidden/>
    <w:unhideWhenUsed/>
    <w:rsid w:val="001F35E0"/>
    <w:rPr>
      <w:sz w:val="20"/>
      <w:szCs w:val="20"/>
    </w:rPr>
  </w:style>
  <w:style w:type="character" w:customStyle="1" w:styleId="EndnoteTextChar">
    <w:name w:val="Endnote Text Char"/>
    <w:basedOn w:val="DefaultParagraphFont1"/>
    <w:link w:val="EndnoteText1"/>
    <w:uiPriority w:val="99"/>
    <w:semiHidden/>
    <w:rsid w:val="001F35E0"/>
    <w:rPr>
      <w:sz w:val="20"/>
      <w:szCs w:val="20"/>
    </w:rPr>
  </w:style>
  <w:style w:type="character" w:customStyle="1" w:styleId="EndnoteReference1">
    <w:name w:val="Endnote Reference1"/>
    <w:basedOn w:val="DefaultParagraphFont1"/>
    <w:uiPriority w:val="99"/>
    <w:semiHidden/>
    <w:unhideWhenUsed/>
    <w:rsid w:val="001F35E0"/>
    <w:rPr>
      <w:vertAlign w:val="superscript"/>
    </w:rPr>
  </w:style>
  <w:style w:type="character" w:styleId="Hyperlink">
    <w:name w:val="Hyperlink"/>
    <w:basedOn w:val="DefaultParagraphFont1"/>
    <w:unhideWhenUsed/>
    <w:rsid w:val="001F35E0"/>
    <w:rPr>
      <w:color w:val="0000FF"/>
      <w:u w:val="single"/>
    </w:rPr>
  </w:style>
  <w:style w:type="paragraph" w:styleId="PlainText">
    <w:name w:val="Plain Text"/>
    <w:basedOn w:val="Normal"/>
    <w:link w:val="PlainTextChar"/>
    <w:uiPriority w:val="99"/>
    <w:semiHidden/>
    <w:unhideWhenUsed/>
    <w:rsid w:val="001F35E0"/>
    <w:rPr>
      <w:rFonts w:ascii="Courier New" w:hAnsi="Courier New" w:cs="Courier New"/>
      <w:sz w:val="21"/>
      <w:szCs w:val="21"/>
    </w:rPr>
  </w:style>
  <w:style w:type="character" w:customStyle="1" w:styleId="PlainTextChar">
    <w:name w:val="Plain Text Char"/>
    <w:basedOn w:val="DefaultParagraphFont1"/>
    <w:link w:val="PlainText"/>
    <w:uiPriority w:val="99"/>
    <w:rsid w:val="001F35E0"/>
    <w:rPr>
      <w:rFonts w:ascii="Courier New" w:hAnsi="Courier New" w:cs="Courier New"/>
      <w:sz w:val="21"/>
      <w:szCs w:val="21"/>
    </w:rPr>
  </w:style>
  <w:style w:type="paragraph" w:customStyle="1" w:styleId="Body1">
    <w:name w:val="Body 1"/>
    <w:rsid w:val="00D81E34"/>
    <w:pPr>
      <w:outlineLvl w:val="0"/>
    </w:pPr>
    <w:rPr>
      <w:rFonts w:eastAsia="Arial Unicode MS"/>
      <w:color w:val="000000"/>
      <w:sz w:val="28"/>
      <w:u w:color="000000"/>
    </w:rPr>
  </w:style>
  <w:style w:type="paragraph" w:styleId="BodyTextIndent">
    <w:name w:val="Body Text Indent"/>
    <w:basedOn w:val="Normal"/>
    <w:link w:val="BodyTextIndentChar"/>
    <w:rsid w:val="007F6A15"/>
    <w:pPr>
      <w:ind w:firstLine="993"/>
      <w:jc w:val="both"/>
    </w:pPr>
    <w:rPr>
      <w:rFonts w:ascii="VNI-Times" w:hAnsi="VNI-Times"/>
      <w:sz w:val="28"/>
      <w:szCs w:val="20"/>
    </w:rPr>
  </w:style>
  <w:style w:type="character" w:customStyle="1" w:styleId="BodyTextIndentChar">
    <w:name w:val="Body Text Indent Char"/>
    <w:basedOn w:val="DefaultParagraphFont"/>
    <w:link w:val="BodyTextIndent"/>
    <w:rsid w:val="007F6A15"/>
    <w:rPr>
      <w:rFonts w:ascii="VNI-Times" w:hAnsi="VNI-Times"/>
      <w:sz w:val="28"/>
    </w:rPr>
  </w:style>
  <w:style w:type="paragraph" w:styleId="BalloonText">
    <w:name w:val="Balloon Text"/>
    <w:basedOn w:val="Normal"/>
    <w:link w:val="BalloonTextChar"/>
    <w:uiPriority w:val="99"/>
    <w:semiHidden/>
    <w:unhideWhenUsed/>
    <w:rsid w:val="00C818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6FB8-9B25-4FF1-B9B4-CD8E1EF8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15</Pages>
  <Words>3986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250</cp:revision>
  <cp:lastPrinted>2021-03-01T07:15:00Z</cp:lastPrinted>
  <dcterms:created xsi:type="dcterms:W3CDTF">2021-01-28T01:08:00Z</dcterms:created>
  <dcterms:modified xsi:type="dcterms:W3CDTF">2021-04-14T02:42:00Z</dcterms:modified>
</cp:coreProperties>
</file>